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Override PartName="/word/media/image_rId75_document.jpeg" ContentType="image/jpeg"/>
  <Override PartName="/word/media/image_rId76_document.jpeg" ContentType="image/jpeg"/>
  <Override PartName="/word/media/image_rId77_document.jpeg" ContentType="image/jpeg"/>
  <Override PartName="/word/media/image_rId78_document.jpeg" ContentType="image/jpeg"/>
  <Override PartName="/word/media/image_rId79_document.jpeg" ContentType="image/jpeg"/>
  <Override PartName="/word/media/image_rId80_document.jpeg" ContentType="image/jpeg"/>
  <Override PartName="/word/media/image_rId81_document.jpeg" ContentType="image/jpeg"/>
  <Override PartName="/word/media/image_rId82_document.jpeg" ContentType="image/jpeg"/>
  <Override PartName="/word/media/image_rId83_document.jpeg" ContentType="image/jpeg"/>
  <Override PartName="/word/media/image_rId84_document.jpeg" ContentType="image/jpeg"/>
  <Override PartName="/word/media/image_rId85_document.jpeg" ContentType="image/jpeg"/>
  <Override PartName="/word/media/image_rId86_document.jpeg" ContentType="image/jpeg"/>
  <Override PartName="/word/media/image_rId87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Obere Kirchstrasse 24, 8304 Wallisellen</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2836</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915</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Gebäudecheck vor Umbau ohne PK</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Andreas Kern</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Tobias Kern + Désirée Eggli, Obere Kirchstrasse</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Andreas Kern</w:t>
            </w:r>
            <w:bookmarkEnd w:id="12"/>
            <w:r w:rsidRPr="00FF365E">
              <w:rPr>
                <w:sz w:val="24"/>
                <w:szCs w:val="24"/>
                <w:lang w:val="en-GB"/>
              </w:rPr>
              <w:t xml:space="preserve"> </w:t>
            </w:r>
            <w:bookmarkStart w:id="13" w:name="OLE_LINK13"/>
            <w:r w:rsidRPr="00FF365E">
              <w:rPr>
                <w:sz w:val="24"/>
                <w:szCs w:val="24"/>
                <w:lang w:val="en-GB"/>
              </w:rPr>
              <w:t xml:space="preserve">Tobias Kern + Désirée Eggli, Obere Kirchstrasse</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2026-05-19</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Daniel Santiago</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30 May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yellow"/>
            <w:noWrap/>
          </w:tcPr>
          <w:p>
            <w:pPr/>
            <w:r>
              <w:rPr/>
              <w:t xml:space="preserve">MaP-11</w:t>
            </w:r>
          </w:p>
        </w:tc>
        <w:tc>
          <w:tcPr>
            <w:noWrap/>
          </w:tcPr>
          <w:p>
            <w:pPr/>
            <w:r>
              <w:rPr/>
              <w:t xml:space="preserve">Badezimmer
</w:t>
            </w:r>
          </w:p>
          <w:p>
            <w:pPr/>
            <w:r>
              <w:rPr/>
              <w:t xml:space="preserve">EG
</w:t>
            </w:r>
          </w:p>
          <w:p>
            <w:pPr/>
            <w:r>
              <w:rPr/>
              <w:t xml:space="preserve">Wand
</w:t>
            </w:r>
          </w:p>
        </w:tc>
        <w:tc>
          <w:tcPr>
            <w:noWrap/>
          </w:tcPr>
          <w:p>
            <w:pPr/>
            <w:r>
              <w:rPr/>
              <w:t xml:space="preserve">Wand</w:t>
            </w:r>
          </w:p>
        </w:tc>
        <w:tc>
          <w:tcPr>
            <w:noWrap/>
          </w:tcPr>
          <w:p>
            <w:pPr/>
            <w:r>
              <w:rPr/>
              <w:t xml:space="preserve">Putze</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MaP-12</w:t>
            </w:r>
          </w:p>
        </w:tc>
        <w:tc>
          <w:tcPr>
            <w:noWrap/>
          </w:tcPr>
          <w:p>
            <w:pPr/>
            <w:r>
              <w:rPr/>
              <w:t xml:space="preserve">Badezimmer
</w:t>
            </w:r>
          </w:p>
          <w:p>
            <w:pPr/>
            <w:r>
              <w:rPr/>
              <w:t xml:space="preserve">EG
</w:t>
            </w:r>
          </w:p>
          <w:p>
            <w:pPr/>
            <w:r>
              <w:rPr/>
              <w:t xml:space="preserve">Decke
</w:t>
            </w:r>
          </w:p>
        </w:tc>
        <w:tc>
          <w:tcPr>
            <w:noWrap/>
          </w:tcPr>
          <w:p>
            <w:pPr/>
            <w:r>
              <w:rPr/>
              <w:t xml:space="preserve">Wand/ Decke</w:t>
            </w:r>
          </w:p>
        </w:tc>
        <w:tc>
          <w:tcPr>
            <w:noWrap/>
          </w:tcPr>
          <w:p>
            <w:pPr/>
            <w:r>
              <w:rPr/>
              <w:t xml:space="preserve">Verputz</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MaP-27</w:t>
            </w:r>
          </w:p>
        </w:tc>
        <w:tc>
          <w:tcPr>
            <w:noWrap/>
          </w:tcPr>
          <w:p>
            <w:pPr/>
            <w:r>
              <w:rPr/>
              <w:t xml:space="preserve">WC/ Dusche
</w:t>
            </w:r>
          </w:p>
          <w:p>
            <w:pPr/>
            <w:r>
              <w:rPr/>
              <w:t xml:space="preserve">DG
</w:t>
            </w:r>
          </w:p>
          <w:p>
            <w:pPr/>
            <w:r>
              <w:rPr/>
              <w:t xml:space="preserve">Wand/ Decke
</w:t>
            </w:r>
          </w:p>
        </w:tc>
        <w:tc>
          <w:tcPr>
            <w:noWrap/>
          </w:tcPr>
          <w:p>
            <w:pPr/>
            <w:r>
              <w:rPr/>
              <w:t xml:space="preserve">Wand/ Decke</w:t>
            </w:r>
          </w:p>
        </w:tc>
        <w:tc>
          <w:tcPr>
            <w:noWrap/>
          </w:tcPr>
          <w:p>
            <w:pPr/>
            <w:r>
              <w:rPr/>
              <w:t xml:space="preserve">Verputz</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VB-3</w:t>
            </w:r>
          </w:p>
        </w:tc>
        <w:tc>
          <w:tcPr>
            <w:noWrap/>
          </w:tcPr>
          <w:p>
            <w:pPr/>
            <w:r>
              <w:rPr/>
              <w:t xml:space="preserve">Estrich
</w:t>
            </w:r>
          </w:p>
          <w:p>
            <w:pPr/>
            <w:r>
              <w:rPr/>
              <w:t xml:space="preserve">DG
</w:t>
            </w:r>
          </w:p>
          <w:p>
            <w:pPr/>
            <w:r>
              <w:rPr/>
              <w:t xml:space="preserve">Decke
</w:t>
            </w:r>
          </w:p>
        </w:tc>
        <w:tc>
          <w:tcPr>
            <w:noWrap/>
          </w:tcPr>
          <w:p>
            <w:pPr/>
            <w:r>
              <w:rPr/>
              <w:t xml:space="preserve">Deckenleuchte</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yellow"/>
            <w:noWrap/>
          </w:tcPr>
          <w:p>
            <w:pPr/>
            <w:r>
              <w:rPr/>
              <w:t xml:space="preserve">VB-5</w:t>
            </w:r>
          </w:p>
        </w:tc>
        <w:tc>
          <w:tcPr>
            <w:noWrap/>
          </w:tcPr>
          <w:p>
            <w:pPr/>
            <w:r>
              <w:rPr/>
              <w:t xml:space="preserve">Wohnzimmer
</w:t>
            </w:r>
          </w:p>
          <w:p>
            <w:pPr/>
            <w:r>
              <w:rPr/>
              <w:t xml:space="preserve">EG
</w:t>
            </w:r>
          </w:p>
          <w:p>
            <w:pPr/>
            <w:r>
              <w:rPr/>
              <w:t xml:space="preserve">Cheminée
</w:t>
            </w:r>
          </w:p>
        </w:tc>
        <w:tc>
          <w:tcPr>
            <w:noWrap/>
          </w:tcPr>
          <w:p>
            <w:pPr/>
            <w:r>
              <w:rPr/>
              <w:t xml:space="preserve">Cheminée</w:t>
            </w:r>
          </w:p>
        </w:tc>
        <w:tc>
          <w:tcPr>
            <w:noWrap/>
          </w:tcPr>
          <w:p>
            <w:pPr/>
            <w:r>
              <w:rPr/>
              <w:t xml:space="preserve">Asbest Schnur</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VB-6</w:t>
            </w:r>
          </w:p>
        </w:tc>
        <w:tc>
          <w:tcPr>
            <w:noWrap/>
          </w:tcPr>
          <w:p>
            <w:pPr/>
            <w:r>
              <w:rPr/>
              <w:t xml:space="preserve">Elektrotableau
</w:t>
            </w:r>
          </w:p>
          <w:p>
            <w:pPr/>
            <w:r>
              <w:rPr/>
              <w:t xml:space="preserve">UG
</w:t>
            </w:r>
          </w:p>
          <w:p>
            <w:pPr/>
            <w:r>
              <w:rPr/>
              <w:t xml:space="preserve">Wand
</w:t>
            </w:r>
          </w:p>
        </w:tc>
        <w:tc>
          <w:tcPr>
            <w:noWrap/>
          </w:tcPr>
          <w:p>
            <w:pPr/>
            <w:r>
              <w:rPr/>
              <w:t xml:space="preserve">Elektrotableau</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MaP-12</w:t>
            </w:r>
          </w:p>
        </w:tc>
        <w:tc>
          <w:tcPr>
            <w:noWrap/>
          </w:tcPr>
          <w:p>
            <w:pPr/>
            <w:r>
              <w:rPr/>
              <w:t xml:space="preserve">Verputz</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MaP-27</w:t>
            </w:r>
          </w:p>
        </w:tc>
        <w:tc>
          <w:tcPr>
            <w:noWrap/>
          </w:tcPr>
          <w:p>
            <w:pPr/>
            <w:r>
              <w:rPr/>
              <w:t xml:space="preserve">Verputz</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VB-3</w:t>
            </w:r>
          </w:p>
        </w:tc>
        <w:tc>
          <w:tcPr>
            <w:noWrap/>
          </w:tcPr>
          <w:p>
            <w:pPr/>
            <w:r>
              <w:rPr/>
              <w:t xml:space="preserve">LAP</w:t>
            </w:r>
          </w:p>
        </w:tc>
        <w:tc>
          <w:tcPr>
            <w:noWrap/>
          </w:tcPr>
          <w:p>
            <w:pPr/>
            <w:r>
              <w:rPr/>
              <w:t xml:space="preserve">2Stück</w:t>
            </w:r>
          </w:p>
        </w:tc>
        <w:tc>
          <w:tcPr>
            <w:noWrap/>
          </w:tcPr>
          <w:p>
            <w:pPr/>
            <w:r>
              <w:rPr/>
              <w:t xml:space="preserve">3</w:t>
            </w:r>
          </w:p>
        </w:tc>
        <w:tc>
          <w:tcPr>
            <w:noWrap/>
          </w:tcPr>
          <w:p>
            <w:pPr/>
            <w:r>
              <w:rPr/>
              <w:t xml:space="preserve">33036</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VB-6</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yellow"/>
            <w:noWrap/>
          </w:tcPr>
          <w:p>
            <w:pPr/>
            <w:r>
              <w:rPr/>
              <w:t xml:space="preserve">MaP-11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MaP-12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MaP-27</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yellow"/>
            <w:noWrap/>
          </w:tcPr>
          <w:p>
            <w:pPr/>
            <w:r>
              <w:rPr/>
              <w:t xml:space="preserve">VB-5</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VB-6</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MaP-11, Putze</w:t>
      </w:r>
      <w:r>
        <w:rPr>
          <w:sz w:val="24"/>
          <w:szCs w:val="24"/>
        </w:rPr>
        <w:t xml:space="preserve">  </w:t>
      </w:r>
      <w:br/>
      <w:r>
        <w:rPr>
          <w:sz w:val="24"/>
          <w:szCs w:val="24"/>
        </w:rPr>
        <w:t xml:space="preserve">Für das Badezimmer im Erdgeschoss an der Wand wurde im Material Putze Asbest nachgewiesen. Spezielle Sanierungsangaben wurden für diese Probe nicht bereitgestellt.</w:t>
      </w:r>
      <w:br/>
      <w:r>
        <w:rPr>
          <w:sz w:val="24"/>
          <w:szCs w:val="24"/>
        </w:rPr>
        <w:t xml:space="preserve"/>
      </w:r>
      <w:br/>
      <w:r>
        <w:rPr>
          <w:sz w:val="24"/>
          <w:szCs w:val="24"/>
          <w:b w:val="1"/>
          <w:bCs w:val="1"/>
        </w:rPr>
        <w:t xml:space="preserve"/>
      </w:r>
      <w:r>
        <w:rPr>
          <w:sz w:val="24"/>
          <w:szCs w:val="24"/>
          <w:b w:val="1"/>
          <w:bCs w:val="1"/>
        </w:rPr>
        <w:t xml:space="preserve">MaP-12, Verputz</w:t>
      </w:r>
      <w:r>
        <w:rPr>
          <w:sz w:val="24"/>
          <w:szCs w:val="24"/>
        </w:rPr>
        <w:t xml:space="preserve">  </w:t>
      </w:r>
      <w:br/>
      <w:r>
        <w:rPr>
          <w:sz w:val="24"/>
          <w:szCs w:val="24"/>
        </w:rPr>
        <w:t xml:space="preserve">Der Verputz an der Wand und Decke des Badezimmers im Erdgeschoss enthält Asbest und muss durch Schadstoffsanierer unter Einhaltung der EKAS Richtlinien 6503 Kap. 7 entfernt werden. Für die Entsorgung ist der LVA-Code 17 06 05 S vorgesehen.</w:t>
      </w:r>
      <w:br/>
      <w:r>
        <w:rPr>
          <w:sz w:val="24"/>
          <w:szCs w:val="24"/>
        </w:rPr>
        <w:t xml:space="preserve"/>
      </w:r>
      <w:br/>
      <w:r>
        <w:rPr>
          <w:sz w:val="24"/>
          <w:szCs w:val="24"/>
          <w:b w:val="1"/>
          <w:bCs w:val="1"/>
        </w:rPr>
        <w:t xml:space="preserve"/>
      </w:r>
      <w:r>
        <w:rPr>
          <w:sz w:val="24"/>
          <w:szCs w:val="24"/>
          <w:b w:val="1"/>
          <w:bCs w:val="1"/>
        </w:rPr>
        <w:t xml:space="preserve">MaP-27, Verputz</w:t>
      </w:r>
      <w:r>
        <w:rPr>
          <w:sz w:val="24"/>
          <w:szCs w:val="24"/>
        </w:rPr>
        <w:t xml:space="preserve">  </w:t>
      </w:r>
      <w:br/>
      <w:r>
        <w:rPr>
          <w:sz w:val="24"/>
          <w:szCs w:val="24"/>
        </w:rPr>
        <w:t xml:space="preserve">Im WC/Dusche im Dachgeschoss an Wand und Decke wurde Asbest im Verputz festgestellt. Die Sanierung wird von Schadstoffsanierern unter den EKAS Richtlinien 6503 Kap. 7 durchgeführt, wobei der LVA-Code 17 06 05 S für die Entsorgung verwendet wird.</w:t>
      </w:r>
      <w:br/>
      <w:r>
        <w:rPr>
          <w:sz w:val="24"/>
          <w:szCs w:val="24"/>
        </w:rPr>
        <w:t xml:space="preserve"/>
      </w:r>
      <w:br/>
      <w:r>
        <w:rPr>
          <w:sz w:val="24"/>
          <w:szCs w:val="24"/>
          <w:b w:val="1"/>
          <w:bCs w:val="1"/>
        </w:rPr>
        <w:t xml:space="preserve"/>
      </w:r>
      <w:r>
        <w:rPr>
          <w:sz w:val="24"/>
          <w:szCs w:val="24"/>
          <w:b w:val="1"/>
          <w:bCs w:val="1"/>
        </w:rPr>
        <w:t xml:space="preserve">VB-3, LAP</w:t>
      </w:r>
      <w:r>
        <w:rPr>
          <w:sz w:val="24"/>
          <w:szCs w:val="24"/>
        </w:rPr>
        <w:t xml:space="preserve">  </w:t>
      </w:r>
      <w:br/>
      <w:r>
        <w:rPr>
          <w:sz w:val="24"/>
          <w:szCs w:val="24"/>
        </w:rPr>
        <w:t xml:space="preserve">In der Deckenleuchte im Estrich des Dachgeschosses wurde Asbest in zwei LAP festgestellt. Diese müssen durch Schadstoffsanierer nach den Richtlinien 33036 entfernt und unter dem LVA-Code 17 06 05 S entsorgt werden.</w:t>
      </w:r>
      <w:br/>
      <w:r>
        <w:rPr>
          <w:sz w:val="24"/>
          <w:szCs w:val="24"/>
        </w:rPr>
        <w:t xml:space="preserve"/>
      </w:r>
      <w:br/>
      <w:r>
        <w:rPr>
          <w:sz w:val="24"/>
          <w:szCs w:val="24"/>
          <w:b w:val="1"/>
          <w:bCs w:val="1"/>
        </w:rPr>
        <w:t xml:space="preserve"/>
      </w:r>
      <w:r>
        <w:rPr>
          <w:sz w:val="24"/>
          <w:szCs w:val="24"/>
          <w:b w:val="1"/>
          <w:bCs w:val="1"/>
        </w:rPr>
        <w:t xml:space="preserve">VB-5, Asbest Schnur</w:t>
      </w:r>
      <w:r>
        <w:rPr>
          <w:sz w:val="24"/>
          <w:szCs w:val="24"/>
        </w:rPr>
        <w:t xml:space="preserve">  </w:t>
      </w:r>
      <w:br/>
      <w:r>
        <w:rPr>
          <w:sz w:val="24"/>
          <w:szCs w:val="24"/>
        </w:rPr>
        <w:t xml:space="preserve">Im Wohnzimmer im Erdgeschoss am Cheminée wurde Asbest in der Asbest Schnur verifiziert. Instruierte Handwerker sind nicht vorgesehen; spezielle Sanierungsrichtlinien wurden nicht angegeben.</w:t>
      </w:r>
      <w:br/>
      <w:r>
        <w:rPr>
          <w:sz w:val="24"/>
          <w:szCs w:val="24"/>
        </w:rPr>
        <w:t xml:space="preserve"/>
      </w:r>
      <w:br/>
      <w:r>
        <w:rPr>
          <w:sz w:val="24"/>
          <w:szCs w:val="24"/>
          <w:b w:val="1"/>
          <w:bCs w:val="1"/>
        </w:rPr>
        <w:t xml:space="preserve"/>
      </w:r>
      <w:r>
        <w:rPr>
          <w:sz w:val="24"/>
          <w:szCs w:val="24"/>
          <w:b w:val="1"/>
          <w:bCs w:val="1"/>
        </w:rPr>
        <w:t xml:space="preserve">VB-6, Faserzement</w:t>
      </w:r>
      <w:r>
        <w:rPr>
          <w:sz w:val="24"/>
          <w:szCs w:val="24"/>
        </w:rPr>
        <w:t xml:space="preserve">  </w:t>
      </w:r>
      <w:br/>
      <w:r>
        <w:rPr>
          <w:sz w:val="24"/>
          <w:szCs w:val="24"/>
        </w:rPr>
        <w:t xml:space="preserve">Im Elektrotableau im Untergeschoss wurde Asbest im Faserzement identifiziert. Diese Material kann durch instruierte Handwerker unter Einhaltung der Richtlinien 33031 zurückgebaut und unter dem LVA-Code 17 06 98 nk auf einer Deponie Typ B entsorgt werden.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Daniel Santiago</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Waschküche/ Gang/ Weinkeller/
</w:t>
            </w:r>
          </w:p>
          <w:p>
            <w:pPr/>
            <w:r>
              <w:rPr/>
              <w:t xml:space="preserve">UG
</w:t>
            </w:r>
          </w:p>
          <w:p>
            <w:pPr/>
            <w:r>
              <w:rPr/>
              <w:t xml:space="preserve">Wand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MaP-2</w:t>
            </w:r>
          </w:p>
        </w:tc>
        <w:tc>
          <w:tcPr>
            <w:shd w:val="clear" w:fill="red"/>
            <w:noWrap/>
          </w:tcPr>
          <w:p>
            <w:pPr/>
            <w:r>
              <w:rPr/>
              <w:t xml:space="preserve">Gesamtes UG
</w:t>
            </w:r>
          </w:p>
          <w:p>
            <w:pPr/>
            <w:r>
              <w:rPr/>
              <w:t xml:space="preserve">UG
</w:t>
            </w:r>
          </w:p>
          <w:p>
            <w:pPr/>
            <w:r>
              <w:rPr/>
              <w:t xml:space="preserve">Decke
</w:t>
            </w:r>
          </w:p>
        </w:tc>
        <w:tc>
          <w:tcPr>
            <w:shd w:val="clear" w:fill="red"/>
            <w:noWrap/>
          </w:tcPr>
          <w:p>
            <w:pPr/>
            <w:r>
              <w:rPr/>
              <w:t xml:space="preserve">VM-5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MaP-3</w:t>
            </w:r>
          </w:p>
        </w:tc>
        <w:tc>
          <w:tcPr>
            <w:shd w:val="clear" w:fill="red"/>
            <w:noWrap/>
          </w:tcPr>
          <w:p>
            <w:pPr/>
            <w:r>
              <w:rPr/>
              <w:t xml:space="preserve">Gesamtes Haus
</w:t>
            </w:r>
          </w:p>
          <w:p>
            <w:pPr/>
            <w:r>
              <w:rPr/>
              <w:t xml:space="preserve">UG-DG
</w:t>
            </w:r>
          </w:p>
          <w:p>
            <w:pPr/>
            <w:r>
              <w:rPr/>
              <w:t xml:space="preserve">Boden
</w:t>
            </w:r>
          </w:p>
        </w:tc>
        <w:tc>
          <w:tcPr>
            <w:shd w:val="clear" w:fill="red"/>
            <w:noWrap/>
          </w:tcPr>
          <w:p>
            <w:pPr/>
            <w:r>
              <w:rPr/>
              <w:t xml:space="preserve">VM-6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MaP-4</w:t>
            </w:r>
          </w:p>
        </w:tc>
        <w:tc>
          <w:tcPr>
            <w:shd w:val="clear" w:fill="red"/>
            <w:noWrap/>
          </w:tcPr>
          <w:p>
            <w:pPr/>
            <w:r>
              <w:rPr/>
              <w:t xml:space="preserve">Werkstatt
</w:t>
            </w:r>
          </w:p>
          <w:p>
            <w:pPr/>
            <w:r>
              <w:rPr/>
              <w:t xml:space="preserve">UG
</w:t>
            </w:r>
          </w:p>
          <w:p>
            <w:pPr/>
            <w:r>
              <w:rPr/>
              <w:t xml:space="preserve">Decke
</w:t>
            </w:r>
          </w:p>
        </w:tc>
        <w:tc>
          <w:tcPr>
            <w:shd w:val="clear" w:fill="red"/>
            <w:noWrap/>
          </w:tcPr>
          <w:p>
            <w:pPr/>
            <w:r>
              <w:rPr/>
              <w:t xml:space="preserve">VM-22
</w:t>
            </w:r>
          </w:p>
          <w:p>
            <w:pPr/>
            <w:r>
              <w:rPr/>
              <w:t xml:space="preserve">Leichtbauelemente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MaP-5</w:t>
            </w:r>
          </w:p>
        </w:tc>
        <w:tc>
          <w:tcPr>
            <w:shd w:val="clear" w:fill="red"/>
            <w:noWrap/>
          </w:tcPr>
          <w:p>
            <w:pPr/>
            <w:r>
              <w:rPr/>
              <w:t xml:space="preserve">WC/ Weinkeller
</w:t>
            </w:r>
          </w:p>
          <w:p>
            <w:pPr/>
            <w:r>
              <w:rPr/>
              <w:t xml:space="preserve">UG
</w:t>
            </w:r>
          </w:p>
          <w:p>
            <w:pPr/>
            <w:r>
              <w:rPr/>
              <w:t xml:space="preserve">Boden
</w:t>
            </w:r>
          </w:p>
        </w:tc>
        <w:tc>
          <w:tcPr>
            <w:shd w:val="clear" w:fill="red"/>
            <w:noWrap/>
          </w:tcPr>
          <w:p>
            <w:pPr/>
            <w:r>
              <w:rPr/>
              <w:t xml:space="preserve">VM-1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MaP-6</w:t>
            </w:r>
          </w:p>
        </w:tc>
        <w:tc>
          <w:tcPr>
            <w:shd w:val="clear" w:fill="red"/>
            <w:noWrap/>
          </w:tcPr>
          <w:p>
            <w:pPr/>
            <w:r>
              <w:rPr/>
              <w:t xml:space="preserve">WC
</w:t>
            </w:r>
          </w:p>
          <w:p>
            <w:pPr/>
            <w:r>
              <w:rPr/>
              <w:t xml:space="preserve">UG
</w:t>
            </w:r>
          </w:p>
          <w:p>
            <w:pPr/>
            <w:r>
              <w:rPr/>
              <w:t xml:space="preserve">Wand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MaP-7</w:t>
            </w:r>
          </w:p>
        </w:tc>
        <w:tc>
          <w:tcPr>
            <w:shd w:val="clear" w:fill="red"/>
            <w:noWrap/>
          </w:tcPr>
          <w:p>
            <w:pPr/>
            <w:r>
              <w:rPr/>
              <w:t xml:space="preserve">WC
</w:t>
            </w:r>
          </w:p>
          <w:p>
            <w:pPr/>
            <w:r>
              <w:rPr/>
              <w:t xml:space="preserve">UG
</w:t>
            </w:r>
          </w:p>
          <w:p>
            <w:pPr/>
            <w:r>
              <w:rPr/>
              <w:t xml:space="preserve">Wand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red"/>
            <w:noWrap/>
          </w:tcPr>
          <w:p>
            <w:pPr/>
            <w:r>
              <w:rPr/>
              <w:t xml:space="preserve">MaP-8</w:t>
            </w:r>
          </w:p>
        </w:tc>
        <w:tc>
          <w:tcPr>
            <w:shd w:val="clear" w:fill="red"/>
            <w:noWrap/>
          </w:tcPr>
          <w:p>
            <w:pPr/>
            <w:r>
              <w:rPr/>
              <w:t xml:space="preserve">Weinkeller
</w:t>
            </w:r>
          </w:p>
          <w:p>
            <w:pPr/>
            <w:r>
              <w:rPr/>
              <w:t xml:space="preserve">UG
</w:t>
            </w:r>
          </w:p>
          <w:p>
            <w:pPr/>
            <w:r>
              <w:rPr/>
              <w:t xml:space="preserve">Wand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 o:title=""/>
                </v:shape>
              </w:pict>
              <w:t xml:space="preserve"/>
            </w:r>
          </w:p>
        </w:tc>
        <w:tc>
          <w:tcPr>
            <w:shd w:val="clear" w:fill="red"/>
            <w:noWrap/>
          </w:tcPr>
          <w:p>
            <w:pPr/>
            <w:r>
              <w:rPr/>
              <w:t xml:space="preserve"/>
              <w:pict>
                <v:shape type="#_x0000_t75" style="width:100px;height:150px" stroked="f" filled="f">
                  <v:imagedata r:id="rId37" o:title=""/>
                </v:shape>
              </w:pict>
              <w:t xml:space="preserve"/>
            </w:r>
          </w:p>
        </w:tc>
      </w:tr>
      <w:tr>
        <w:trPr/>
        <w:tc>
          <w:tcPr>
            <w:shd w:val="clear" w:fill="red"/>
            <w:noWrap/>
          </w:tcPr>
          <w:p>
            <w:pPr/>
            <w:r>
              <w:rPr/>
              <w:t xml:space="preserve">MaP-9</w:t>
            </w:r>
          </w:p>
        </w:tc>
        <w:tc>
          <w:tcPr>
            <w:shd w:val="clear" w:fill="red"/>
            <w:noWrap/>
          </w:tcPr>
          <w:p>
            <w:pPr/>
            <w:r>
              <w:rPr/>
              <w:t xml:space="preserve">Badezimmer
</w:t>
            </w:r>
          </w:p>
          <w:p>
            <w:pPr/>
            <w:r>
              <w:rPr/>
              <w:t xml:space="preserve">EG
</w:t>
            </w:r>
          </w:p>
          <w:p>
            <w:pPr/>
            <w:r>
              <w:rPr/>
              <w:t xml:space="preserve">Boden
</w:t>
            </w:r>
          </w:p>
        </w:tc>
        <w:tc>
          <w:tcPr>
            <w:shd w:val="clear" w:fill="red"/>
            <w:noWrap/>
          </w:tcPr>
          <w:p>
            <w:pPr/>
            <w:r>
              <w:rPr/>
              <w:t xml:space="preserve">VM-1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 o:title=""/>
                </v:shape>
              </w:pict>
              <w:t xml:space="preserve"/>
            </w:r>
          </w:p>
        </w:tc>
        <w:tc>
          <w:tcPr>
            <w:shd w:val="clear" w:fill="red"/>
            <w:noWrap/>
          </w:tcPr>
          <w:p>
            <w:pPr/>
            <w:r>
              <w:rPr/>
              <w:t xml:space="preserve"/>
              <w:pict>
                <v:shape type="#_x0000_t75" style="width:100px;height:150px" stroked="f" filled="f">
                  <v:imagedata r:id="rId39" o:title=""/>
                </v:shape>
              </w:pict>
              <w:t xml:space="preserve"/>
            </w:r>
          </w:p>
        </w:tc>
      </w:tr>
      <w:tr>
        <w:trPr/>
        <w:tc>
          <w:tcPr>
            <w:shd w:val="clear" w:fill="red"/>
            <w:noWrap/>
          </w:tcPr>
          <w:p>
            <w:pPr/>
            <w:r>
              <w:rPr/>
              <w:t xml:space="preserve">MaP-10</w:t>
            </w:r>
          </w:p>
        </w:tc>
        <w:tc>
          <w:tcPr>
            <w:shd w:val="clear" w:fill="red"/>
            <w:noWrap/>
          </w:tcPr>
          <w:p>
            <w:pPr/>
            <w:r>
              <w:rPr/>
              <w:t xml:space="preserve">Badezimmer
</w:t>
            </w:r>
          </w:p>
          <w:p>
            <w:pPr/>
            <w:r>
              <w:rPr/>
              <w:t xml:space="preserve">EG
</w:t>
            </w:r>
          </w:p>
          <w:p>
            <w:pPr/>
            <w:r>
              <w:rPr/>
              <w:t xml:space="preserve">Wand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0" o:title=""/>
                </v:shape>
              </w:pict>
              <w:t xml:space="preserve"/>
            </w:r>
          </w:p>
        </w:tc>
        <w:tc>
          <w:tcPr>
            <w:shd w:val="clear" w:fill="red"/>
            <w:noWrap/>
          </w:tcPr>
          <w:p>
            <w:pPr/>
            <w:r>
              <w:rPr/>
              <w:t xml:space="preserve"/>
              <w:pict>
                <v:shape type="#_x0000_t75" style="width:100px;height:150px" stroked="f" filled="f">
                  <v:imagedata r:id="rId41" o:title=""/>
                </v:shape>
              </w:pict>
              <w:t xml:space="preserve"/>
            </w:r>
          </w:p>
        </w:tc>
      </w:tr>
      <w:tr>
        <w:trPr/>
        <w:tc>
          <w:tcPr>
            <w:shd w:val="clear" w:fill="yellow"/>
            <w:noWrap/>
          </w:tcPr>
          <w:p>
            <w:pPr/>
            <w:r>
              <w:rPr/>
              <w:t xml:space="preserve">MaP-11</w:t>
            </w:r>
          </w:p>
        </w:tc>
        <w:tc>
          <w:tcPr>
            <w:shd w:val="clear" w:fill="yellow"/>
            <w:noWrap/>
          </w:tcPr>
          <w:p>
            <w:pPr/>
            <w:r>
              <w:rPr/>
              <w:t xml:space="preserve">Badezimmer
</w:t>
            </w:r>
          </w:p>
          <w:p>
            <w:pPr/>
            <w:r>
              <w:rPr/>
              <w:t xml:space="preserve">EG
</w:t>
            </w:r>
          </w:p>
          <w:p>
            <w:pPr/>
            <w:r>
              <w:rPr/>
              <w:t xml:space="preserve">Wand
</w:t>
            </w:r>
          </w:p>
        </w:tc>
        <w:tc>
          <w:tcPr>
            <w:shd w:val="clear" w:fill="yellow"/>
            <w:noWrap/>
          </w:tcPr>
          <w:p>
            <w:pPr/>
            <w:r>
              <w:rPr/>
              <w:t xml:space="preserve">VM-29
</w:t>
            </w:r>
          </w:p>
          <w:p>
            <w:pPr/>
            <w:r>
              <w:rPr/>
              <w:t xml:space="preserve">Putze
</w:t>
            </w:r>
          </w:p>
          <w:p>
            <w:pPr/>
            <w:r>
              <w:rPr/>
              <w:t xml:space="preserve">Wand
</w:t>
            </w:r>
          </w:p>
        </w:tc>
        <w:tc>
          <w:tcPr>
            <w:shd w:val="clear" w:fill="yellow"/>
            <w:noWrap/>
          </w:tcPr>
          <w:p>
            <w:pPr/>
            <w:r>
              <w:rPr/>
              <w:t xml:space="preserve"/>
            </w:r>
          </w:p>
        </w:tc>
        <w:tc>
          <w:tcPr>
            <w:shd w:val="clear" w:fill="yellow"/>
            <w:noWrap/>
          </w:tcPr>
          <w:p>
            <w:pPr/>
            <w:r>
              <w:rPr/>
              <w:t xml:space="preserve"/>
              <w:pict>
                <v:shape type="#_x0000_t75" style="width:100px;height:150px" stroked="f" filled="f">
                  <v:imagedata r:id="rId42" o:title=""/>
                </v:shape>
              </w:pict>
              <w:t xml:space="preserve"/>
            </w:r>
          </w:p>
        </w:tc>
        <w:tc>
          <w:tcPr>
            <w:shd w:val="clear" w:fill="yellow"/>
            <w:noWrap/>
          </w:tcPr>
          <w:p>
            <w:pPr/>
            <w:r>
              <w:rPr/>
              <w:t xml:space="preserve"/>
              <w:pict>
                <v:shape type="#_x0000_t75" style="width:100px;height:150px" stroked="f" filled="f">
                  <v:imagedata r:id="rId43" o:title=""/>
                </v:shape>
              </w:pict>
              <w:t xml:space="preserve"/>
            </w:r>
          </w:p>
        </w:tc>
      </w:tr>
      <w:tr>
        <w:trPr/>
        <w:tc>
          <w:tcPr>
            <w:shd w:val="clear" w:fill="red"/>
            <w:noWrap/>
          </w:tcPr>
          <w:p>
            <w:pPr/>
            <w:r>
              <w:rPr/>
              <w:t xml:space="preserve">MaP-12</w:t>
            </w:r>
          </w:p>
        </w:tc>
        <w:tc>
          <w:tcPr>
            <w:shd w:val="clear" w:fill="red"/>
            <w:noWrap/>
          </w:tcPr>
          <w:p>
            <w:pPr/>
            <w:r>
              <w:rPr/>
              <w:t xml:space="preserve">Badezimmer
</w:t>
            </w:r>
          </w:p>
          <w:p>
            <w:pPr/>
            <w:r>
              <w:rPr/>
              <w:t xml:space="preserve">EG
</w:t>
            </w:r>
          </w:p>
          <w:p>
            <w:pPr/>
            <w:r>
              <w:rPr/>
              <w:t xml:space="preserve">Decke
</w:t>
            </w:r>
          </w:p>
        </w:tc>
        <w:tc>
          <w:tcPr>
            <w:shd w:val="clear" w:fill="red"/>
            <w:noWrap/>
          </w:tcPr>
          <w:p>
            <w:pPr/>
            <w:r>
              <w:rPr/>
              <w:t xml:space="preserve">VM-28
</w:t>
            </w:r>
          </w:p>
          <w:p>
            <w:pPr/>
            <w:r>
              <w:rPr/>
              <w:t xml:space="preserve">Verputz
</w:t>
            </w:r>
          </w:p>
          <w:p>
            <w:pPr/>
            <w:r>
              <w:rPr/>
              <w:t xml:space="preserve">Wand/ 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4" o:title=""/>
                </v:shape>
              </w:pict>
              <w:t xml:space="preserve"/>
            </w:r>
          </w:p>
        </w:tc>
        <w:tc>
          <w:tcPr>
            <w:shd w:val="clear" w:fill="red"/>
            <w:noWrap/>
          </w:tcPr>
          <w:p>
            <w:pPr/>
            <w:r>
              <w:rPr/>
              <w:t xml:space="preserve"/>
              <w:pict>
                <v:shape type="#_x0000_t75" style="width:100px;height:150px" stroked="f" filled="f">
                  <v:imagedata r:id="rId45" o:title=""/>
                </v:shape>
              </w:pict>
              <w:t xml:space="preserve"/>
            </w:r>
          </w:p>
        </w:tc>
      </w:tr>
      <w:tr>
        <w:trPr/>
        <w:tc>
          <w:tcPr>
            <w:shd w:val="clear" w:fill="red"/>
            <w:noWrap/>
          </w:tcPr>
          <w:p>
            <w:pPr/>
            <w:r>
              <w:rPr/>
              <w:t xml:space="preserve">MaP-13</w:t>
            </w:r>
          </w:p>
        </w:tc>
        <w:tc>
          <w:tcPr>
            <w:shd w:val="clear" w:fill="red"/>
            <w:noWrap/>
          </w:tcPr>
          <w:p>
            <w:pPr/>
            <w:r>
              <w:rPr/>
              <w:t xml:space="preserve">Küche
</w:t>
            </w:r>
          </w:p>
          <w:p>
            <w:pPr/>
            <w:r>
              <w:rPr/>
              <w:t xml:space="preserve">EG
</w:t>
            </w:r>
          </w:p>
          <w:p>
            <w:pPr/>
            <w:r>
              <w:rPr/>
              <w:t xml:space="preserve">Boden
</w:t>
            </w:r>
          </w:p>
        </w:tc>
        <w:tc>
          <w:tcPr>
            <w:shd w:val="clear" w:fill="red"/>
            <w:noWrap/>
          </w:tcPr>
          <w:p>
            <w:pPr/>
            <w:r>
              <w:rPr/>
              <w:t xml:space="preserve">VM-1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6" o:title=""/>
                </v:shape>
              </w:pict>
              <w:t xml:space="preserve"/>
            </w:r>
          </w:p>
        </w:tc>
        <w:tc>
          <w:tcPr>
            <w:shd w:val="clear" w:fill="red"/>
            <w:noWrap/>
          </w:tcPr>
          <w:p>
            <w:pPr/>
            <w:r>
              <w:rPr/>
              <w:t xml:space="preserve"/>
              <w:pict>
                <v:shape type="#_x0000_t75" style="width:100px;height:150px" stroked="f" filled="f">
                  <v:imagedata r:id="rId47" o:title=""/>
                </v:shape>
              </w:pict>
              <w:t xml:space="preserve"/>
            </w:r>
          </w:p>
        </w:tc>
      </w:tr>
      <w:tr>
        <w:trPr/>
        <w:tc>
          <w:tcPr>
            <w:shd w:val="clear" w:fill="red"/>
            <w:noWrap/>
          </w:tcPr>
          <w:p>
            <w:pPr/>
            <w:r>
              <w:rPr/>
              <w:t xml:space="preserve">MaP-14</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8" o:title=""/>
                </v:shape>
              </w:pict>
              <w:t xml:space="preserve"/>
            </w:r>
          </w:p>
        </w:tc>
        <w:tc>
          <w:tcPr>
            <w:shd w:val="clear" w:fill="red"/>
            <w:noWrap/>
          </w:tcPr>
          <w:p>
            <w:pPr/>
            <w:r>
              <w:rPr/>
              <w:t xml:space="preserve"/>
              <w:pict>
                <v:shape type="#_x0000_t75" style="width:100px;height:150px" stroked="f" filled="f">
                  <v:imagedata r:id="rId49" o:title=""/>
                </v:shape>
              </w:pict>
              <w:t xml:space="preserve"/>
            </w:r>
          </w:p>
        </w:tc>
      </w:tr>
      <w:tr>
        <w:trPr/>
        <w:tc>
          <w:tcPr>
            <w:shd w:val="clear" w:fill="red"/>
            <w:noWrap/>
          </w:tcPr>
          <w:p>
            <w:pPr/>
            <w:r>
              <w:rPr/>
              <w:t xml:space="preserve">MaP-15</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0" o:title=""/>
                </v:shape>
              </w:pict>
              <w:t xml:space="preserve"/>
            </w:r>
          </w:p>
        </w:tc>
        <w:tc>
          <w:tcPr>
            <w:shd w:val="clear" w:fill="red"/>
            <w:noWrap/>
          </w:tcPr>
          <w:p>
            <w:pPr/>
            <w:r>
              <w:rPr/>
              <w:t xml:space="preserve"/>
              <w:pict>
                <v:shape type="#_x0000_t75" style="width:100px;height:150px" stroked="f" filled="f">
                  <v:imagedata r:id="rId51" o:title=""/>
                </v:shape>
              </w:pict>
              <w:t xml:space="preserve"/>
            </w:r>
          </w:p>
        </w:tc>
      </w:tr>
      <w:tr>
        <w:trPr/>
        <w:tc>
          <w:tcPr>
            <w:shd w:val="clear" w:fill="red"/>
            <w:noWrap/>
          </w:tcPr>
          <w:p>
            <w:pPr/>
            <w:r>
              <w:rPr/>
              <w:t xml:space="preserve">MaP-16</w:t>
            </w:r>
          </w:p>
        </w:tc>
        <w:tc>
          <w:tcPr>
            <w:shd w:val="clear" w:fill="red"/>
            <w:noWrap/>
          </w:tcPr>
          <w:p>
            <w:pPr/>
            <w:r>
              <w:rPr/>
              <w:t xml:space="preserve">Küche
</w:t>
            </w:r>
          </w:p>
          <w:p>
            <w:pPr/>
            <w:r>
              <w:rPr/>
              <w:t xml:space="preserve">EG
</w:t>
            </w:r>
          </w:p>
          <w:p>
            <w:pPr/>
            <w:r>
              <w:rPr/>
              <w:t xml:space="preserve">Decke
</w:t>
            </w:r>
          </w:p>
        </w:tc>
        <w:tc>
          <w:tcPr>
            <w:shd w:val="clear" w:fill="red"/>
            <w:noWrap/>
          </w:tcPr>
          <w:p>
            <w:pPr/>
            <w:r>
              <w:rPr/>
              <w:t xml:space="preserve">VM-5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2" o:title=""/>
                </v:shape>
              </w:pict>
              <w:t xml:space="preserve"/>
            </w:r>
          </w:p>
        </w:tc>
        <w:tc>
          <w:tcPr>
            <w:shd w:val="clear" w:fill="red"/>
            <w:noWrap/>
          </w:tcPr>
          <w:p>
            <w:pPr/>
            <w:r>
              <w:rPr/>
              <w:t xml:space="preserve"/>
              <w:pict>
                <v:shape type="#_x0000_t75" style="width:100px;height:150px" stroked="f" filled="f">
                  <v:imagedata r:id="rId53" o:title=""/>
                </v:shape>
              </w:pict>
              <w:t xml:space="preserve"/>
            </w:r>
          </w:p>
        </w:tc>
      </w:tr>
      <w:tr>
        <w:trPr/>
        <w:tc>
          <w:tcPr>
            <w:shd w:val="clear" w:fill="red"/>
            <w:noWrap/>
          </w:tcPr>
          <w:p>
            <w:pPr/>
            <w:r>
              <w:rPr/>
              <w:t xml:space="preserve">MaP-17</w:t>
            </w:r>
          </w:p>
        </w:tc>
        <w:tc>
          <w:tcPr>
            <w:shd w:val="clear" w:fill="red"/>
            <w:noWrap/>
          </w:tcPr>
          <w:p>
            <w:pPr/>
            <w:r>
              <w:rPr/>
              <w:t xml:space="preserve">Wohnzimmer/Esszimmer
</w:t>
            </w:r>
          </w:p>
          <w:p>
            <w:pPr/>
            <w:r>
              <w:rPr/>
              <w:t xml:space="preserve">EG
</w:t>
            </w:r>
          </w:p>
          <w:p>
            <w:pPr/>
            <w:r>
              <w:rPr/>
              <w:t xml:space="preserve">Wand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4" o:title=""/>
                </v:shape>
              </w:pict>
              <w:t xml:space="preserve"/>
            </w:r>
          </w:p>
        </w:tc>
        <w:tc>
          <w:tcPr>
            <w:shd w:val="clear" w:fill="red"/>
            <w:noWrap/>
          </w:tcPr>
          <w:p>
            <w:pPr/>
            <w:r>
              <w:rPr/>
              <w:t xml:space="preserve"/>
              <w:pict>
                <v:shape type="#_x0000_t75" style="width:100px;height:150px" stroked="f" filled="f">
                  <v:imagedata r:id="rId55" o:title=""/>
                </v:shape>
              </w:pict>
              <w:t xml:space="preserve"/>
            </w:r>
          </w:p>
        </w:tc>
      </w:tr>
      <w:tr>
        <w:trPr/>
        <w:tc>
          <w:tcPr>
            <w:shd w:val="clear" w:fill="red"/>
            <w:noWrap/>
          </w:tcPr>
          <w:p>
            <w:pPr/>
            <w:r>
              <w:rPr/>
              <w:t xml:space="preserve">MaP-18</w:t>
            </w:r>
          </w:p>
        </w:tc>
        <w:tc>
          <w:tcPr>
            <w:shd w:val="clear" w:fill="red"/>
            <w:noWrap/>
          </w:tcPr>
          <w:p>
            <w:pPr/>
            <w:r>
              <w:rPr/>
              <w:t xml:space="preserve">Treppenhaus
</w:t>
            </w:r>
          </w:p>
          <w:p>
            <w:pPr/>
            <w:r>
              <w:rPr/>
              <w:t xml:space="preserve">UG-DG
</w:t>
            </w:r>
          </w:p>
          <w:p>
            <w:pPr/>
            <w:r>
              <w:rPr/>
              <w:t xml:space="preserve">Wand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6" o:title=""/>
                </v:shape>
              </w:pict>
              <w:t xml:space="preserve"/>
            </w:r>
          </w:p>
        </w:tc>
        <w:tc>
          <w:tcPr>
            <w:shd w:val="clear" w:fill="red"/>
            <w:noWrap/>
          </w:tcPr>
          <w:p>
            <w:pPr/>
            <w:r>
              <w:rPr/>
              <w:t xml:space="preserve"/>
              <w:pict>
                <v:shape type="#_x0000_t75" style="width:100px;height:150px" stroked="f" filled="f">
                  <v:imagedata r:id="rId57" o:title=""/>
                </v:shape>
              </w:pict>
              <w:t xml:space="preserve"/>
            </w:r>
          </w:p>
        </w:tc>
      </w:tr>
      <w:tr>
        <w:trPr/>
        <w:tc>
          <w:tcPr>
            <w:shd w:val="clear" w:fill="red"/>
            <w:noWrap/>
          </w:tcPr>
          <w:p>
            <w:pPr/>
            <w:r>
              <w:rPr/>
              <w:t xml:space="preserve">MaP-19</w:t>
            </w:r>
          </w:p>
        </w:tc>
        <w:tc>
          <w:tcPr>
            <w:shd w:val="clear" w:fill="red"/>
            <w:noWrap/>
          </w:tcPr>
          <w:p>
            <w:pPr/>
            <w:r>
              <w:rPr/>
              <w:t xml:space="preserve">Treppenhaus
</w:t>
            </w:r>
          </w:p>
          <w:p>
            <w:pPr/>
            <w:r>
              <w:rPr/>
              <w:t xml:space="preserve">UG-DG
</w:t>
            </w:r>
          </w:p>
          <w:p>
            <w:pPr/>
            <w:r>
              <w:rPr/>
              <w:t xml:space="preserve">Decke
</w:t>
            </w:r>
          </w:p>
        </w:tc>
        <w:tc>
          <w:tcPr>
            <w:shd w:val="clear" w:fill="red"/>
            <w:noWrap/>
          </w:tcPr>
          <w:p>
            <w:pPr/>
            <w:r>
              <w:rPr/>
              <w:t xml:space="preserve">VM-5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8" o:title=""/>
                </v:shape>
              </w:pict>
              <w:t xml:space="preserve"/>
            </w:r>
          </w:p>
        </w:tc>
        <w:tc>
          <w:tcPr>
            <w:shd w:val="clear" w:fill="red"/>
            <w:noWrap/>
          </w:tcPr>
          <w:p>
            <w:pPr/>
            <w:r>
              <w:rPr/>
              <w:t xml:space="preserve"/>
              <w:pict>
                <v:shape type="#_x0000_t75" style="width:100px;height:150px" stroked="f" filled="f">
                  <v:imagedata r:id="rId59" o:title=""/>
                </v:shape>
              </w:pict>
              <w:t xml:space="preserve"/>
            </w:r>
          </w:p>
        </w:tc>
      </w:tr>
      <w:tr>
        <w:trPr/>
        <w:tc>
          <w:tcPr>
            <w:shd w:val="clear" w:fill="red"/>
            <w:noWrap/>
          </w:tcPr>
          <w:p>
            <w:pPr/>
            <w:r>
              <w:rPr/>
              <w:t xml:space="preserve">MaP-20</w:t>
            </w:r>
          </w:p>
        </w:tc>
        <w:tc>
          <w:tcPr>
            <w:shd w:val="clear" w:fill="red"/>
            <w:noWrap/>
          </w:tcPr>
          <w:p>
            <w:pPr/>
            <w:r>
              <w:rPr/>
              <w:t xml:space="preserve">Badezimmer
</w:t>
            </w:r>
          </w:p>
          <w:p>
            <w:pPr/>
            <w:r>
              <w:rPr/>
              <w:t xml:space="preserve">OG
</w:t>
            </w:r>
          </w:p>
          <w:p>
            <w:pPr/>
            <w:r>
              <w:rPr/>
              <w:t xml:space="preserve">Wand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0" o:title=""/>
                </v:shape>
              </w:pict>
              <w:t xml:space="preserve"/>
            </w:r>
          </w:p>
        </w:tc>
        <w:tc>
          <w:tcPr>
            <w:shd w:val="clear" w:fill="red"/>
            <w:noWrap/>
          </w:tcPr>
          <w:p>
            <w:pPr/>
            <w:r>
              <w:rPr/>
              <w:t xml:space="preserve"/>
              <w:pict>
                <v:shape type="#_x0000_t75" style="width:100px;height:150px" stroked="f" filled="f">
                  <v:imagedata r:id="rId61" o:title=""/>
                </v:shape>
              </w:pict>
              <w:t xml:space="preserve"/>
            </w:r>
          </w:p>
        </w:tc>
      </w:tr>
      <w:tr>
        <w:trPr/>
        <w:tc>
          <w:tcPr>
            <w:shd w:val="clear" w:fill="red"/>
            <w:noWrap/>
          </w:tcPr>
          <w:p>
            <w:pPr/>
            <w:r>
              <w:rPr/>
              <w:t xml:space="preserve">MaP-21</w:t>
            </w:r>
          </w:p>
        </w:tc>
        <w:tc>
          <w:tcPr>
            <w:shd w:val="clear" w:fill="red"/>
            <w:noWrap/>
          </w:tcPr>
          <w:p>
            <w:pPr/>
            <w:r>
              <w:rPr/>
              <w:t xml:space="preserve">Badezimmer
</w:t>
            </w:r>
          </w:p>
          <w:p>
            <w:pPr/>
            <w:r>
              <w:rPr/>
              <w:t xml:space="preserve">OG
</w:t>
            </w:r>
          </w:p>
          <w:p>
            <w:pPr/>
            <w:r>
              <w:rPr/>
              <w:t xml:space="preserve">Wand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2" o:title=""/>
                </v:shape>
              </w:pict>
              <w:t xml:space="preserve"/>
            </w:r>
          </w:p>
        </w:tc>
        <w:tc>
          <w:tcPr>
            <w:shd w:val="clear" w:fill="red"/>
            <w:noWrap/>
          </w:tcPr>
          <w:p>
            <w:pPr/>
            <w:r>
              <w:rPr/>
              <w:t xml:space="preserve"/>
              <w:pict>
                <v:shape type="#_x0000_t75" style="width:100px;height:150px" stroked="f" filled="f">
                  <v:imagedata r:id="rId63" o:title=""/>
                </v:shape>
              </w:pict>
              <w:t xml:space="preserve"/>
            </w:r>
          </w:p>
        </w:tc>
      </w:tr>
      <w:tr>
        <w:trPr/>
        <w:tc>
          <w:tcPr>
            <w:shd w:val="clear" w:fill="red"/>
            <w:noWrap/>
          </w:tcPr>
          <w:p>
            <w:pPr/>
            <w:r>
              <w:rPr/>
              <w:t xml:space="preserve">MaP-22</w:t>
            </w:r>
          </w:p>
        </w:tc>
        <w:tc>
          <w:tcPr>
            <w:shd w:val="clear" w:fill="red"/>
            <w:noWrap/>
          </w:tcPr>
          <w:p>
            <w:pPr/>
            <w:r>
              <w:rPr/>
              <w:t xml:space="preserve">Badezimmer
</w:t>
            </w:r>
          </w:p>
          <w:p>
            <w:pPr/>
            <w:r>
              <w:rPr/>
              <w:t xml:space="preserve">OG
</w:t>
            </w:r>
          </w:p>
          <w:p>
            <w:pPr/>
            <w:r>
              <w:rPr/>
              <w:t xml:space="preserve">Decke
</w:t>
            </w:r>
          </w:p>
        </w:tc>
        <w:tc>
          <w:tcPr>
            <w:shd w:val="clear" w:fill="red"/>
            <w:noWrap/>
          </w:tcPr>
          <w:p>
            <w:pPr/>
            <w:r>
              <w:rPr/>
              <w:t xml:space="preserve">VM-5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4" o:title=""/>
                </v:shape>
              </w:pict>
              <w:t xml:space="preserve"/>
            </w:r>
          </w:p>
        </w:tc>
        <w:tc>
          <w:tcPr>
            <w:shd w:val="clear" w:fill="red"/>
            <w:noWrap/>
          </w:tcPr>
          <w:p>
            <w:pPr/>
            <w:r>
              <w:rPr/>
              <w:t xml:space="preserve"/>
              <w:pict>
                <v:shape type="#_x0000_t75" style="width:100px;height:150px" stroked="f" filled="f">
                  <v:imagedata r:id="rId65" o:title=""/>
                </v:shape>
              </w:pict>
              <w:t xml:space="preserve"/>
            </w:r>
          </w:p>
        </w:tc>
      </w:tr>
      <w:tr>
        <w:trPr/>
        <w:tc>
          <w:tcPr>
            <w:shd w:val="clear" w:fill="red"/>
            <w:noWrap/>
          </w:tcPr>
          <w:p>
            <w:pPr/>
            <w:r>
              <w:rPr/>
              <w:t xml:space="preserve">MaP-23</w:t>
            </w:r>
          </w:p>
        </w:tc>
        <w:tc>
          <w:tcPr>
            <w:shd w:val="clear" w:fill="red"/>
            <w:noWrap/>
          </w:tcPr>
          <w:p>
            <w:pPr/>
            <w:r>
              <w:rPr/>
              <w:t xml:space="preserve">Schlafzimmer
</w:t>
            </w:r>
          </w:p>
          <w:p>
            <w:pPr/>
            <w:r>
              <w:rPr/>
              <w:t xml:space="preserve">OG
</w:t>
            </w:r>
          </w:p>
          <w:p>
            <w:pPr/>
            <w:r>
              <w:rPr/>
              <w:t xml:space="preserve">Wand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6" o:title=""/>
                </v:shape>
              </w:pict>
              <w:t xml:space="preserve"/>
            </w:r>
          </w:p>
        </w:tc>
        <w:tc>
          <w:tcPr>
            <w:shd w:val="clear" w:fill="red"/>
            <w:noWrap/>
          </w:tcPr>
          <w:p>
            <w:pPr/>
            <w:r>
              <w:rPr/>
              <w:t xml:space="preserve"/>
              <w:pict>
                <v:shape type="#_x0000_t75" style="width:100px;height:150px" stroked="f" filled="f">
                  <v:imagedata r:id="rId67" o:title=""/>
                </v:shape>
              </w:pict>
              <w:t xml:space="preserve"/>
            </w:r>
          </w:p>
        </w:tc>
      </w:tr>
      <w:tr>
        <w:trPr/>
        <w:tc>
          <w:tcPr>
            <w:shd w:val="clear" w:fill="red"/>
            <w:noWrap/>
          </w:tcPr>
          <w:p>
            <w:pPr/>
            <w:r>
              <w:rPr/>
              <w:t xml:space="preserve">MaP-24</w:t>
            </w:r>
          </w:p>
        </w:tc>
        <w:tc>
          <w:tcPr>
            <w:shd w:val="clear" w:fill="red"/>
            <w:noWrap/>
          </w:tcPr>
          <w:p>
            <w:pPr/>
            <w:r>
              <w:rPr/>
              <w:t xml:space="preserve">Schlafzimmer
</w:t>
            </w:r>
          </w:p>
          <w:p>
            <w:pPr/>
            <w:r>
              <w:rPr/>
              <w:t xml:space="preserve">OG
</w:t>
            </w:r>
          </w:p>
          <w:p>
            <w:pPr/>
            <w:r>
              <w:rPr/>
              <w:t xml:space="preserve">Decke
</w:t>
            </w:r>
          </w:p>
        </w:tc>
        <w:tc>
          <w:tcPr>
            <w:shd w:val="clear" w:fill="red"/>
            <w:noWrap/>
          </w:tcPr>
          <w:p>
            <w:pPr/>
            <w:r>
              <w:rPr/>
              <w:t xml:space="preserve">VM-5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8" o:title=""/>
                </v:shape>
              </w:pict>
              <w:t xml:space="preserve"/>
            </w:r>
          </w:p>
        </w:tc>
        <w:tc>
          <w:tcPr>
            <w:shd w:val="clear" w:fill="red"/>
            <w:noWrap/>
          </w:tcPr>
          <w:p>
            <w:pPr/>
            <w:r>
              <w:rPr/>
              <w:t xml:space="preserve"/>
              <w:pict>
                <v:shape type="#_x0000_t75" style="width:100px;height:150px" stroked="f" filled="f">
                  <v:imagedata r:id="rId69" o:title=""/>
                </v:shape>
              </w:pict>
              <w:t xml:space="preserve"/>
            </w:r>
          </w:p>
        </w:tc>
      </w:tr>
      <w:tr>
        <w:trPr/>
        <w:tc>
          <w:tcPr>
            <w:shd w:val="clear" w:fill="red"/>
            <w:noWrap/>
          </w:tcPr>
          <w:p>
            <w:pPr/>
            <w:r>
              <w:rPr/>
              <w:t xml:space="preserve">MaP-25</w:t>
            </w:r>
          </w:p>
        </w:tc>
        <w:tc>
          <w:tcPr>
            <w:shd w:val="clear" w:fill="red"/>
            <w:noWrap/>
          </w:tcPr>
          <w:p>
            <w:pPr/>
            <w:r>
              <w:rPr/>
              <w:t xml:space="preserve">WC/ Dusche
</w:t>
            </w:r>
          </w:p>
          <w:p>
            <w:pPr/>
            <w:r>
              <w:rPr/>
              <w:t xml:space="preserve">DG
</w:t>
            </w:r>
          </w:p>
          <w:p>
            <w:pPr/>
            <w:r>
              <w:rPr/>
              <w:t xml:space="preserve">Boden
</w:t>
            </w:r>
          </w:p>
        </w:tc>
        <w:tc>
          <w:tcPr>
            <w:shd w:val="clear" w:fill="red"/>
            <w:noWrap/>
          </w:tcPr>
          <w:p>
            <w:pPr/>
            <w:r>
              <w:rPr/>
              <w:t xml:space="preserve">VM-1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0" o:title=""/>
                </v:shape>
              </w:pict>
              <w:t xml:space="preserve"/>
            </w:r>
          </w:p>
        </w:tc>
        <w:tc>
          <w:tcPr>
            <w:shd w:val="clear" w:fill="red"/>
            <w:noWrap/>
          </w:tcPr>
          <w:p>
            <w:pPr/>
            <w:r>
              <w:rPr/>
              <w:t xml:space="preserve"/>
              <w:pict>
                <v:shape type="#_x0000_t75" style="width:100px;height:150px" stroked="f" filled="f">
                  <v:imagedata r:id="rId71" o:title=""/>
                </v:shape>
              </w:pict>
              <w:t xml:space="preserve"/>
            </w:r>
          </w:p>
        </w:tc>
      </w:tr>
      <w:tr>
        <w:trPr/>
        <w:tc>
          <w:tcPr>
            <w:shd w:val="clear" w:fill="red"/>
            <w:noWrap/>
          </w:tcPr>
          <w:p>
            <w:pPr/>
            <w:r>
              <w:rPr/>
              <w:t xml:space="preserve">MaP-26</w:t>
            </w:r>
          </w:p>
        </w:tc>
        <w:tc>
          <w:tcPr>
            <w:shd w:val="clear" w:fill="red"/>
            <w:noWrap/>
          </w:tcPr>
          <w:p>
            <w:pPr/>
            <w:r>
              <w:rPr/>
              <w:t xml:space="preserve">WC/ Dusche
</w:t>
            </w:r>
          </w:p>
          <w:p>
            <w:pPr/>
            <w:r>
              <w:rPr/>
              <w:t xml:space="preserve">DG
</w:t>
            </w:r>
          </w:p>
          <w:p>
            <w:pPr/>
            <w:r>
              <w:rPr/>
              <w:t xml:space="preserve">Wand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2" o:title=""/>
                </v:shape>
              </w:pict>
              <w:t xml:space="preserve"/>
            </w:r>
          </w:p>
        </w:tc>
        <w:tc>
          <w:tcPr>
            <w:shd w:val="clear" w:fill="red"/>
            <w:noWrap/>
          </w:tcPr>
          <w:p>
            <w:pPr/>
            <w:r>
              <w:rPr/>
              <w:t xml:space="preserve"/>
              <w:pict>
                <v:shape type="#_x0000_t75" style="width:100px;height:150px" stroked="f" filled="f">
                  <v:imagedata r:id="rId73" o:title=""/>
                </v:shape>
              </w:pict>
              <w:t xml:space="preserve"/>
            </w:r>
          </w:p>
        </w:tc>
      </w:tr>
      <w:tr>
        <w:trPr/>
        <w:tc>
          <w:tcPr>
            <w:shd w:val="clear" w:fill="red"/>
            <w:noWrap/>
          </w:tcPr>
          <w:p>
            <w:pPr/>
            <w:r>
              <w:rPr/>
              <w:t xml:space="preserve">MaP-27</w:t>
            </w:r>
          </w:p>
        </w:tc>
        <w:tc>
          <w:tcPr>
            <w:shd w:val="clear" w:fill="red"/>
            <w:noWrap/>
          </w:tcPr>
          <w:p>
            <w:pPr/>
            <w:r>
              <w:rPr/>
              <w:t xml:space="preserve">WC/ Dusche
</w:t>
            </w:r>
          </w:p>
          <w:p>
            <w:pPr/>
            <w:r>
              <w:rPr/>
              <w:t xml:space="preserve">DG
</w:t>
            </w:r>
          </w:p>
          <w:p>
            <w:pPr/>
            <w:r>
              <w:rPr/>
              <w:t xml:space="preserve">Wand/ Decke
</w:t>
            </w:r>
          </w:p>
        </w:tc>
        <w:tc>
          <w:tcPr>
            <w:shd w:val="clear" w:fill="red"/>
            <w:noWrap/>
          </w:tcPr>
          <w:p>
            <w:pPr/>
            <w:r>
              <w:rPr/>
              <w:t xml:space="preserve">VM-28
</w:t>
            </w:r>
          </w:p>
          <w:p>
            <w:pPr/>
            <w:r>
              <w:rPr/>
              <w:t xml:space="preserve">Verputz
</w:t>
            </w:r>
          </w:p>
          <w:p>
            <w:pPr/>
            <w:r>
              <w:rPr/>
              <w:t xml:space="preserve">Wand/ 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4" o:title=""/>
                </v:shape>
              </w:pict>
              <w:t xml:space="preserve"/>
            </w:r>
          </w:p>
        </w:tc>
        <w:tc>
          <w:tcPr>
            <w:shd w:val="clear" w:fill="red"/>
            <w:noWrap/>
          </w:tcPr>
          <w:p>
            <w:pPr/>
            <w:r>
              <w:rPr/>
              <w:t xml:space="preserve"/>
              <w:pict>
                <v:shape type="#_x0000_t75" style="width:100px;height:150px" stroked="f" filled="f">
                  <v:imagedata r:id="rId75" o:title=""/>
                </v:shape>
              </w:pict>
              <w:t xml:space="preserve"/>
            </w:r>
          </w:p>
        </w:tc>
      </w:tr>
      <w:tr>
        <w:trPr/>
        <w:tc>
          <w:tcPr>
            <w:shd w:val="clear" w:fill="red"/>
            <w:noWrap/>
          </w:tcPr>
          <w:p>
            <w:pPr/>
            <w:r>
              <w:rPr/>
              <w:t xml:space="preserve">VB-1</w:t>
            </w:r>
          </w:p>
        </w:tc>
        <w:tc>
          <w:tcPr>
            <w:shd w:val="clear" w:fill="red"/>
            <w:noWrap/>
          </w:tcPr>
          <w:p>
            <w:pPr/>
            <w:r>
              <w:rPr/>
              <w:t xml:space="preserve">Waschküche
</w:t>
            </w:r>
          </w:p>
          <w:p>
            <w:pPr/>
            <w:r>
              <w:rPr/>
              <w:t xml:space="preserve">UG
</w:t>
            </w:r>
          </w:p>
          <w:p>
            <w:pPr/>
            <w:r>
              <w:rPr/>
              <w:t xml:space="preserve">Boiler
</w:t>
            </w:r>
          </w:p>
        </w:tc>
        <w:tc>
          <w:tcPr>
            <w:shd w:val="clear" w:fill="red"/>
            <w:noWrap/>
          </w:tcPr>
          <w:p>
            <w:pPr/>
            <w:r>
              <w:rPr/>
              <w:t xml:space="preserve">VM-21
</w:t>
            </w:r>
          </w:p>
          <w:p>
            <w:pPr/>
            <w:r>
              <w:rPr/>
              <w:t xml:space="preserve">LAP
</w:t>
            </w:r>
          </w:p>
          <w:p>
            <w:pPr/>
            <w:r>
              <w:rPr/>
              <w:t xml:space="preserve">Boiler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6" o:title=""/>
                </v:shape>
              </w:pict>
              <w:t xml:space="preserve"/>
            </w:r>
          </w:p>
        </w:tc>
        <w:tc>
          <w:tcPr>
            <w:shd w:val="clear" w:fill="red"/>
            <w:noWrap/>
          </w:tcPr>
          <w:p>
            <w:pPr/>
            <w:r>
              <w:rPr/>
              <w:t xml:space="preserve"/>
              <w:pict>
                <v:shape type="#_x0000_t75" style="width:100px;height:150px" stroked="f" filled="f">
                  <v:imagedata r:id="rId77" o:title=""/>
                </v:shape>
              </w:pict>
              <w:t xml:space="preserve"/>
            </w:r>
          </w:p>
        </w:tc>
      </w:tr>
      <w:tr>
        <w:trPr/>
        <w:tc>
          <w:tcPr>
            <w:shd w:val="clear" w:fill="red"/>
            <w:noWrap/>
          </w:tcPr>
          <w:p>
            <w:pPr/>
            <w:r>
              <w:rPr/>
              <w:t xml:space="preserve">VB-2</w:t>
            </w:r>
          </w:p>
        </w:tc>
        <w:tc>
          <w:tcPr>
            <w:shd w:val="clear" w:fill="red"/>
            <w:noWrap/>
          </w:tcPr>
          <w:p>
            <w:pPr/>
            <w:r>
              <w:rPr/>
              <w:t xml:space="preserve">Gesamtes Haus
</w:t>
            </w:r>
          </w:p>
          <w:p>
            <w:pPr/>
            <w:r>
              <w:rPr/>
              <w:t xml:space="preserve">UG-DG
</w:t>
            </w:r>
          </w:p>
        </w:tc>
        <w:tc>
          <w:tcPr>
            <w:shd w:val="clear" w:fill="red"/>
            <w:noWrap/>
          </w:tcPr>
          <w:p>
            <w:pPr/>
            <w:r>
              <w:rPr/>
              <w:t xml:space="preserve">VM-24
</w:t>
            </w:r>
          </w:p>
          <w:p>
            <w:pPr/>
            <w:r>
              <w:rPr/>
              <w:t xml:space="preserve">LAP
</w:t>
            </w:r>
          </w:p>
          <w:p>
            <w:pPr/>
            <w:r>
              <w:rPr/>
              <w:t xml:space="preserve">Speicherofen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8" o:title=""/>
                </v:shape>
              </w:pict>
              <w:t xml:space="preserve"/>
            </w:r>
          </w:p>
        </w:tc>
        <w:tc>
          <w:tcPr>
            <w:shd w:val="clear" w:fill="red"/>
            <w:noWrap/>
          </w:tcPr>
          <w:p>
            <w:pPr/>
            <w:r>
              <w:rPr/>
              <w:t xml:space="preserve"/>
              <w:pict>
                <v:shape type="#_x0000_t75" style="width:100px;height:150px" stroked="f" filled="f">
                  <v:imagedata r:id="rId79" o:title=""/>
                </v:shape>
              </w:pict>
              <w:t xml:space="preserve"/>
            </w:r>
          </w:p>
        </w:tc>
      </w:tr>
      <w:tr>
        <w:trPr/>
        <w:tc>
          <w:tcPr>
            <w:shd w:val="clear" w:fill="red"/>
            <w:noWrap/>
          </w:tcPr>
          <w:p>
            <w:pPr/>
            <w:r>
              <w:rPr/>
              <w:t xml:space="preserve">VB-3</w:t>
            </w:r>
          </w:p>
        </w:tc>
        <w:tc>
          <w:tcPr>
            <w:shd w:val="clear" w:fill="red"/>
            <w:noWrap/>
          </w:tcPr>
          <w:p>
            <w:pPr/>
            <w:r>
              <w:rPr/>
              <w:t xml:space="preserve">Estrich
</w:t>
            </w:r>
          </w:p>
          <w:p>
            <w:pPr/>
            <w:r>
              <w:rPr/>
              <w:t xml:space="preserve">DG
</w:t>
            </w:r>
          </w:p>
          <w:p>
            <w:pPr/>
            <w:r>
              <w:rPr/>
              <w:t xml:space="preserve">Decke
</w:t>
            </w:r>
          </w:p>
        </w:tc>
        <w:tc>
          <w:tcPr>
            <w:shd w:val="clear" w:fill="red"/>
            <w:noWrap/>
          </w:tcPr>
          <w:p>
            <w:pPr/>
            <w:r>
              <w:rPr/>
              <w:t xml:space="preserve">VM-25
</w:t>
            </w:r>
          </w:p>
          <w:p>
            <w:pPr/>
            <w:r>
              <w:rPr/>
              <w:t xml:space="preserve">LAP
</w:t>
            </w:r>
          </w:p>
          <w:p>
            <w:pPr/>
            <w:r>
              <w:rPr/>
              <w:t xml:space="preserve">Deckenleuchte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0" o:title=""/>
                </v:shape>
              </w:pict>
              <w:t xml:space="preserve"/>
            </w:r>
          </w:p>
        </w:tc>
        <w:tc>
          <w:tcPr>
            <w:shd w:val="clear" w:fill="red"/>
            <w:noWrap/>
          </w:tcPr>
          <w:p>
            <w:pPr/>
            <w:r>
              <w:rPr/>
              <w:t xml:space="preserve"/>
              <w:pict>
                <v:shape type="#_x0000_t75" style="width:100px;height:150px" stroked="f" filled="f">
                  <v:imagedata r:id="rId81" o:title=""/>
                </v:shape>
              </w:pict>
              <w:t xml:space="preserve"/>
            </w:r>
          </w:p>
        </w:tc>
      </w:tr>
      <w:tr>
        <w:trPr/>
        <w:tc>
          <w:tcPr>
            <w:shd w:val="clear" w:fill="orange"/>
            <w:noWrap/>
          </w:tcPr>
          <w:p>
            <w:pPr/>
            <w:r>
              <w:rPr/>
              <w:t xml:space="preserve">VB-4</w:t>
            </w:r>
          </w:p>
        </w:tc>
        <w:tc>
          <w:tcPr>
            <w:shd w:val="clear" w:fill="orange"/>
            <w:noWrap/>
          </w:tcPr>
          <w:p>
            <w:pPr/>
            <w:r>
              <w:rPr/>
              <w:t xml:space="preserve">Estrich
</w:t>
            </w:r>
          </w:p>
          <w:p>
            <w:pPr/>
            <w:r>
              <w:rPr/>
              <w:t xml:space="preserve">DG
</w:t>
            </w:r>
          </w:p>
          <w:p>
            <w:pPr/>
            <w:r>
              <w:rPr/>
              <w:t xml:space="preserve">Unterdach
</w:t>
            </w:r>
          </w:p>
        </w:tc>
        <w:tc>
          <w:tcPr>
            <w:shd w:val="clear" w:fill="orange"/>
            <w:noWrap/>
          </w:tcPr>
          <w:p>
            <w:pPr/>
            <w:r>
              <w:rPr/>
              <w:t xml:space="preserve">VM-26
</w:t>
            </w:r>
          </w:p>
          <w:p>
            <w:pPr/>
            <w:r>
              <w:rPr/>
              <w:t xml:space="preserve">Faserzement
</w:t>
            </w:r>
          </w:p>
          <w:p>
            <w:pPr/>
            <w:r>
              <w:rPr/>
              <w:t xml:space="preserve">Unterdach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82" o:title=""/>
                </v:shape>
              </w:pict>
              <w:t xml:space="preserve"/>
            </w:r>
          </w:p>
        </w:tc>
        <w:tc>
          <w:tcPr>
            <w:shd w:val="clear" w:fill="orange"/>
            <w:noWrap/>
          </w:tcPr>
          <w:p>
            <w:pPr/>
            <w:r>
              <w:rPr/>
              <w:t xml:space="preserve"/>
              <w:pict>
                <v:shape type="#_x0000_t75" style="width:100px;height:150px" stroked="f" filled="f">
                  <v:imagedata r:id="rId83" o:title=""/>
                </v:shape>
              </w:pict>
              <w:t xml:space="preserve"/>
            </w:r>
          </w:p>
        </w:tc>
      </w:tr>
      <w:tr>
        <w:trPr/>
        <w:tc>
          <w:tcPr>
            <w:shd w:val="clear" w:fill="yellow"/>
            <w:noWrap/>
          </w:tcPr>
          <w:p>
            <w:pPr/>
            <w:r>
              <w:rPr/>
              <w:t xml:space="preserve">VB-5</w:t>
            </w:r>
          </w:p>
        </w:tc>
        <w:tc>
          <w:tcPr>
            <w:shd w:val="clear" w:fill="yellow"/>
            <w:noWrap/>
          </w:tcPr>
          <w:p>
            <w:pPr/>
            <w:r>
              <w:rPr/>
              <w:t xml:space="preserve">Wohnzimmer
</w:t>
            </w:r>
          </w:p>
          <w:p>
            <w:pPr/>
            <w:r>
              <w:rPr/>
              <w:t xml:space="preserve">EG
</w:t>
            </w:r>
          </w:p>
          <w:p>
            <w:pPr/>
            <w:r>
              <w:rPr/>
              <w:t xml:space="preserve">Cheminée
</w:t>
            </w:r>
          </w:p>
        </w:tc>
        <w:tc>
          <w:tcPr>
            <w:shd w:val="clear" w:fill="yellow"/>
            <w:noWrap/>
          </w:tcPr>
          <w:p>
            <w:pPr/>
            <w:r>
              <w:rPr/>
              <w:t xml:space="preserve">VM-27
</w:t>
            </w:r>
          </w:p>
          <w:p>
            <w:pPr/>
            <w:r>
              <w:rPr/>
              <w:t xml:space="preserve">Asbest Schnur
</w:t>
            </w:r>
          </w:p>
          <w:p>
            <w:pPr/>
            <w:r>
              <w:rPr/>
              <w:t xml:space="preserve">Cheminée
</w:t>
            </w:r>
          </w:p>
        </w:tc>
        <w:tc>
          <w:tcPr>
            <w:shd w:val="clear" w:fill="yellow"/>
            <w:noWrap/>
          </w:tcPr>
          <w:p>
            <w:pPr/>
            <w:r>
              <w:rPr/>
              <w:t xml:space="preserve"/>
            </w:r>
          </w:p>
        </w:tc>
        <w:tc>
          <w:tcPr>
            <w:shd w:val="clear" w:fill="yellow"/>
            <w:noWrap/>
          </w:tcPr>
          <w:p>
            <w:pPr/>
            <w:r>
              <w:rPr/>
              <w:t xml:space="preserve"/>
              <w:pict>
                <v:shape type="#_x0000_t75" style="width:100px;height:150px" stroked="f" filled="f">
                  <v:imagedata r:id="rId84" o:title=""/>
                </v:shape>
              </w:pict>
              <w:t xml:space="preserve"/>
            </w:r>
          </w:p>
        </w:tc>
        <w:tc>
          <w:tcPr>
            <w:shd w:val="clear" w:fill="yellow"/>
            <w:noWrap/>
          </w:tcPr>
          <w:p>
            <w:pPr/>
            <w:r>
              <w:rPr/>
              <w:t xml:space="preserve"/>
              <w:pict>
                <v:shape type="#_x0000_t75" style="width:100px;height:150px" stroked="f" filled="f">
                  <v:imagedata r:id="rId85" o:title=""/>
                </v:shape>
              </w:pict>
              <w:t xml:space="preserve"/>
            </w:r>
          </w:p>
        </w:tc>
      </w:tr>
      <w:tr>
        <w:trPr/>
        <w:tc>
          <w:tcPr>
            <w:shd w:val="clear" w:fill="orange"/>
            <w:noWrap/>
          </w:tcPr>
          <w:p>
            <w:pPr/>
            <w:r>
              <w:rPr/>
              <w:t xml:space="preserve">VB-6</w:t>
            </w:r>
          </w:p>
        </w:tc>
        <w:tc>
          <w:tcPr>
            <w:shd w:val="clear" w:fill="orange"/>
            <w:noWrap/>
          </w:tcPr>
          <w:p>
            <w:pPr/>
            <w:r>
              <w:rPr/>
              <w:t xml:space="preserve">Elektrotableau
</w:t>
            </w:r>
          </w:p>
          <w:p>
            <w:pPr/>
            <w:r>
              <w:rPr/>
              <w:t xml:space="preserve">UG
</w:t>
            </w:r>
          </w:p>
          <w:p>
            <w:pPr/>
            <w:r>
              <w:rPr/>
              <w:t xml:space="preserve">Wand
</w:t>
            </w:r>
          </w:p>
        </w:tc>
        <w:tc>
          <w:tcPr>
            <w:shd w:val="clear" w:fill="orange"/>
            <w:noWrap/>
          </w:tcPr>
          <w:p>
            <w:pPr/>
            <w:r>
              <w:rPr/>
              <w:t xml:space="preserve">VM-9
</w:t>
            </w:r>
          </w:p>
          <w:p>
            <w:pPr/>
            <w:r>
              <w:rPr/>
              <w:t xml:space="preserve">Faserzement
</w:t>
            </w:r>
          </w:p>
          <w:p>
            <w:pPr/>
            <w:r>
              <w:rPr/>
              <w:t xml:space="preserve">Elektrotableau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86" o:title=""/>
                </v:shape>
              </w:pict>
              <w:t xml:space="preserve"/>
            </w:r>
          </w:p>
        </w:tc>
        <w:tc>
          <w:tcPr>
            <w:shd w:val="clear" w:fill="orange"/>
            <w:noWrap/>
          </w:tcPr>
          <w:p>
            <w:pPr/>
            <w:r>
              <w:rPr/>
              <w:t xml:space="preserve"/>
              <w:pict>
                <v:shape type="#_x0000_t75" style="width:100px;height:150px" stroked="f" filled="f">
                  <v:imagedata r:id="rId87"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 Id="rId75" Type="http://schemas.openxmlformats.org/officeDocument/2006/relationships/image" Target="media/image_rId75_document.jpeg"/><Relationship Id="rId76" Type="http://schemas.openxmlformats.org/officeDocument/2006/relationships/image" Target="media/image_rId76_document.jpeg"/><Relationship Id="rId77" Type="http://schemas.openxmlformats.org/officeDocument/2006/relationships/image" Target="media/image_rId77_document.jpeg"/><Relationship Id="rId78" Type="http://schemas.openxmlformats.org/officeDocument/2006/relationships/image" Target="media/image_rId78_document.jpeg"/><Relationship Id="rId79" Type="http://schemas.openxmlformats.org/officeDocument/2006/relationships/image" Target="media/image_rId79_document.jpeg"/><Relationship Id="rId80" Type="http://schemas.openxmlformats.org/officeDocument/2006/relationships/image" Target="media/image_rId80_document.jpeg"/><Relationship Id="rId81" Type="http://schemas.openxmlformats.org/officeDocument/2006/relationships/image" Target="media/image_rId81_document.jpeg"/><Relationship Id="rId82" Type="http://schemas.openxmlformats.org/officeDocument/2006/relationships/image" Target="media/image_rId82_document.jpeg"/><Relationship Id="rId83" Type="http://schemas.openxmlformats.org/officeDocument/2006/relationships/image" Target="media/image_rId83_document.jpeg"/><Relationship Id="rId84" Type="http://schemas.openxmlformats.org/officeDocument/2006/relationships/image" Target="media/image_rId84_document.jpeg"/><Relationship Id="rId85" Type="http://schemas.openxmlformats.org/officeDocument/2006/relationships/image" Target="media/image_rId85_document.jpeg"/><Relationship Id="rId86" Type="http://schemas.openxmlformats.org/officeDocument/2006/relationships/image" Target="media/image_rId86_document.jpeg"/><Relationship Id="rId87" Type="http://schemas.openxmlformats.org/officeDocument/2006/relationships/image" Target="media/image_rId87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