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Sonnhaldenstrasse 10, Uitikon,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2308</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877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mit PK vor Rückbau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Christoph Schmid</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Christoph Schmid</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16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VB-2</w:t>
            </w:r>
          </w:p>
        </w:tc>
        <w:tc>
          <w:tcPr>
            <w:noWrap/>
          </w:tcPr>
          <w:p>
            <w:pPr/>
            <w:r>
              <w:rPr/>
              <w:t xml:space="preserve">Treppenhaus / 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w:t>
      </w:r>
      <w:r>
        <w:rPr>
          <w:sz w:val="24"/>
          <w:szCs w:val="24"/>
        </w:rPr>
        <w:t xml:space="preserve"> VB-2  </w:t>
      </w:r>
      <w:br/>
      <w:r>
        <w:rPr>
          <w:sz w:val="24"/>
          <w:szCs w:val="24"/>
          <w:b w:val="1"/>
          <w:bCs w:val="1"/>
        </w:rPr>
        <w:t xml:space="preserve"/>
      </w:r>
      <w:r>
        <w:rPr>
          <w:sz w:val="24"/>
          <w:szCs w:val="24"/>
          <w:b w:val="1"/>
          <w:bCs w:val="1"/>
        </w:rPr>
        <w:t xml:space="preserve">Material:</w:t>
      </w:r>
      <w:r>
        <w:rPr>
          <w:sz w:val="24"/>
          <w:szCs w:val="24"/>
        </w:rPr>
        <w:t xml:space="preserve"> LAP  </w:t>
      </w:r>
      <w:br/>
      <w:r>
        <w:rPr>
          <w:sz w:val="24"/>
          <w:szCs w:val="24"/>
        </w:rPr>
        <w:t xml:space="preserve"/>
      </w:r>
      <w:br/>
      <w:r>
        <w:rPr>
          <w:sz w:val="24"/>
          <w:szCs w:val="24"/>
        </w:rPr>
        <w:t xml:space="preserve">LAP aus dem Treppenhaus, Untergeschoss, Elektrotableau, kann durch Schadstoffsanierer unter Einhaltung der Richtlinien 33036 saniert werden. Dieses Material ist mit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MaP-5</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MaP-7</w:t>
            </w:r>
          </w:p>
        </w:tc>
        <w:tc>
          <w:tcPr>
            <w:shd w:val="clear" w:fill="red"/>
            <w:noWrap/>
          </w:tcPr>
          <w:p>
            <w:pPr/>
            <w:r>
              <w:rPr/>
              <w:t xml:space="preserve">Treppenhaus / Gang
</w:t>
            </w:r>
          </w:p>
          <w:p>
            <w:pPr/>
            <w:r>
              <w:rPr/>
              <w:t xml:space="preserve">EG-UG
</w:t>
            </w:r>
          </w:p>
          <w:p>
            <w:pPr/>
            <w:r>
              <w:rPr/>
              <w:t xml:space="preserve">Sockel
</w:t>
            </w:r>
          </w:p>
        </w:tc>
        <w:tc>
          <w:tcPr>
            <w:shd w:val="clear" w:fill="red"/>
            <w:noWrap/>
          </w:tcPr>
          <w:p>
            <w:pPr/>
            <w:r>
              <w:rPr/>
              <w:t xml:space="preserve">VM-6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MaP-8</w:t>
            </w:r>
          </w:p>
        </w:tc>
        <w:tc>
          <w:tcPr>
            <w:shd w:val="clear" w:fill="red"/>
            <w:noWrap/>
          </w:tcPr>
          <w:p>
            <w:pPr/>
            <w:r>
              <w:rPr/>
              <w:t xml:space="preserve">Treppenhaus / Gang
</w:t>
            </w:r>
          </w:p>
          <w:p>
            <w:pPr/>
            <w:r>
              <w:rPr/>
              <w:t xml:space="preserve">EG-UG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MaP-9</w:t>
            </w:r>
          </w:p>
        </w:tc>
        <w:tc>
          <w:tcPr>
            <w:shd w:val="clear" w:fill="red"/>
            <w:noWrap/>
          </w:tcPr>
          <w:p>
            <w:pPr/>
            <w:r>
              <w:rPr/>
              <w:t xml:space="preserve">Treppenhaus / Gang
</w:t>
            </w:r>
          </w:p>
          <w:p>
            <w:pPr/>
            <w:r>
              <w:rPr/>
              <w:t xml:space="preserve">EG-UG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MaP-10</w:t>
            </w:r>
          </w:p>
        </w:tc>
        <w:tc>
          <w:tcPr>
            <w:shd w:val="clear" w:fill="red"/>
            <w:noWrap/>
          </w:tcPr>
          <w:p>
            <w:pPr/>
            <w:r>
              <w:rPr/>
              <w:t xml:space="preserve">Treppenhaus / Gang
</w:t>
            </w:r>
          </w:p>
          <w:p>
            <w:pPr/>
            <w:r>
              <w:rPr/>
              <w:t xml:space="preserve">EG-UG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EG
</w:t>
            </w:r>
          </w:p>
          <w:p>
            <w:pPr/>
            <w:r>
              <w:rPr/>
              <w:t xml:space="preserve">Boden
</w:t>
            </w:r>
          </w:p>
        </w:tc>
        <w:tc>
          <w:tcPr>
            <w:shd w:val="clear" w:fill="red"/>
            <w:noWrap/>
          </w:tcPr>
          <w:p>
            <w:pPr/>
            <w:r>
              <w:rPr/>
              <w:t xml:space="preserve">VM-8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MaP-17</w:t>
            </w:r>
          </w:p>
        </w:tc>
        <w:tc>
          <w:tcPr>
            <w:shd w:val="clear" w:fill="red"/>
            <w:noWrap/>
          </w:tcPr>
          <w:p>
            <w:pPr/>
            <w:r>
              <w:rPr/>
              <w:t xml:space="preserve">Schlafzimmer
</w:t>
            </w:r>
          </w:p>
          <w:p>
            <w:pPr/>
            <w:r>
              <w:rPr/>
              <w:t xml:space="preserve">UG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MaP-18</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MaP-19</w:t>
            </w:r>
          </w:p>
        </w:tc>
        <w:tc>
          <w:tcPr>
            <w:shd w:val="clear" w:fill="red"/>
            <w:noWrap/>
          </w:tcPr>
          <w:p>
            <w:pPr/>
            <w:r>
              <w:rPr/>
              <w:t xml:space="preserve">WC / Dusche
</w:t>
            </w:r>
          </w:p>
          <w:p>
            <w:pPr/>
            <w:r>
              <w:rPr/>
              <w:t xml:space="preserve">UG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MaP-20</w:t>
            </w:r>
          </w:p>
        </w:tc>
        <w:tc>
          <w:tcPr>
            <w:shd w:val="clear" w:fill="red"/>
            <w:noWrap/>
          </w:tcPr>
          <w:p>
            <w:pPr/>
            <w:r>
              <w:rPr/>
              <w:t xml:space="preserve">WC / Dusche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MaP-21</w:t>
            </w:r>
          </w:p>
        </w:tc>
        <w:tc>
          <w:tcPr>
            <w:shd w:val="clear" w:fill="red"/>
            <w:noWrap/>
          </w:tcPr>
          <w:p>
            <w:pPr/>
            <w:r>
              <w:rPr/>
              <w:t xml:space="preserve">WC / Dusche
</w:t>
            </w:r>
          </w:p>
          <w:p>
            <w:pPr/>
            <w:r>
              <w:rPr/>
              <w:t xml:space="preserve">UG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MaP-22</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MaP-23</w:t>
            </w:r>
          </w:p>
        </w:tc>
        <w:tc>
          <w:tcPr>
            <w:shd w:val="clear" w:fill="red"/>
            <w:noWrap/>
          </w:tcPr>
          <w:p>
            <w:pPr/>
            <w:r>
              <w:rPr/>
              <w:t xml:space="preserve">Garage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MaP-24</w:t>
            </w:r>
          </w:p>
        </w:tc>
        <w:tc>
          <w:tcPr>
            <w:shd w:val="clear" w:fill="red"/>
            <w:noWrap/>
          </w:tcPr>
          <w:p>
            <w:pPr/>
            <w:r>
              <w:rPr/>
              <w:t xml:space="preserve">Fassade
</w:t>
            </w:r>
          </w:p>
          <w:p>
            <w:pPr/>
            <w:r>
              <w:rPr/>
              <w:t xml:space="preserve">UG-DG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3" o:title=""/>
                </v:shape>
              </w:pict>
              <w:t xml:space="preserve"/>
            </w:r>
          </w:p>
        </w:tc>
        <w:tc>
          <w:tcPr>
            <w:shd w:val="clear" w:fill="orange"/>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VB-2</w:t>
            </w:r>
          </w:p>
        </w:tc>
        <w:tc>
          <w:tcPr>
            <w:shd w:val="clear" w:fill="red"/>
            <w:noWrap/>
          </w:tcPr>
          <w:p>
            <w:pPr/>
            <w:r>
              <w:rPr/>
              <w:t xml:space="preserve">Treppenhaus / Gang
</w:t>
            </w:r>
          </w:p>
          <w:p>
            <w:pPr/>
            <w:r>
              <w:rPr/>
              <w:t xml:space="preserve">UG
</w:t>
            </w:r>
          </w:p>
          <w:p>
            <w:pPr/>
            <w:r>
              <w:rPr/>
              <w:t xml:space="preserve">Elektrotableau
</w:t>
            </w:r>
          </w:p>
        </w:tc>
        <w:tc>
          <w:tcPr>
            <w:shd w:val="clear" w:fill="red"/>
            <w:noWrap/>
          </w:tcPr>
          <w:p>
            <w:pPr/>
            <w:r>
              <w:rPr/>
              <w:t xml:space="preserve">VM-9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UG- DG
</w:t>
            </w:r>
          </w:p>
          <w:p>
            <w:pPr/>
            <w:r>
              <w:rPr/>
              <w:t xml:space="preserve">Fallrohr
</w:t>
            </w:r>
          </w:p>
        </w:tc>
        <w:tc>
          <w:tcPr>
            <w:shd w:val="clear" w:fill="orange"/>
            <w:noWrap/>
          </w:tcPr>
          <w:p>
            <w:pPr/>
            <w:r>
              <w:rPr/>
              <w:t xml:space="preserve">VM-10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7" o:title=""/>
                </v:shape>
              </w:pict>
              <w:t xml:space="preserve"/>
            </w:r>
          </w:p>
        </w:tc>
        <w:tc>
          <w:tcPr>
            <w:shd w:val="clear" w:fill="orange"/>
            <w:noWrap/>
          </w:tcPr>
          <w:p>
            <w:pPr/>
            <w:r>
              <w:rPr/>
              <w:t xml:space="preserve"/>
              <w:pict>
                <v:shape type="#_x0000_t75" style="width:100px;height:150px" stroked="f" filled="f">
                  <v:imagedata r:id="rId7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