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Vorderdorfstrasse 17, 8753 Mollis,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321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1900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806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mit Schadstoffbericht. Vorsorglich.</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Hans Bäbler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Vorderdorfstrasse 17 8753 Mollis</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Hans Bäbler</w:t>
            </w:r>
            <w:bookmarkEnd w:id="12"/>
            <w:r w:rsidRPr="00FF365E">
              <w:rPr>
                <w:sz w:val="24"/>
                <w:szCs w:val="24"/>
                <w:lang w:val="en-GB"/>
              </w:rPr>
              <w:t xml:space="preserve"> </w:t>
            </w:r>
            <w:bookmarkStart w:id="13" w:name="OLE_LINK13"/>
            <w:r w:rsidRPr="00FF365E">
              <w:rPr>
                <w:sz w:val="24"/>
                <w:szCs w:val="24"/>
                <w:lang w:val="en-GB"/>
              </w:rPr>
              <w:t xml:space="preserve">Vorderdorfstrasse 17 8753 Mollis</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MaP-14</w:t>
            </w:r>
          </w:p>
        </w:tc>
        <w:tc>
          <w:tcPr>
            <w:noWrap/>
          </w:tcPr>
          <w:p>
            <w:pPr/>
            <w:r>
              <w:rPr/>
              <w:t xml:space="preserve">Fassade
</w:t>
            </w:r>
          </w:p>
          <w:p>
            <w:pPr/>
            <w:r>
              <w:rPr/>
              <w:t xml:space="preserve">EG-DG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MaP-14</w:t>
      </w:r>
      <w:r>
        <w:rPr>
          <w:sz w:val="24"/>
          <w:szCs w:val="24"/>
        </w:rPr>
        <w:t xml:space="preserve">: Faserzement aus dem Bereich Fassade, EG-DG, Wand kann durch instruierte Handwerker unter Einhaltung der Richtlinien 33031 rückgebaut werden. Dieses Material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Faserzement aus dem Wohnzimmer, EG, Kachelofen kann ebenfalls von instruieren Handwerkern gemäss den Richtlinien 33031 entfernt werden. Dieses Material muss unter Verwendung des LVA Codes 17 06 98 nk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DG
</w:t>
            </w:r>
          </w:p>
          <w:p>
            <w:pPr/>
            <w:r>
              <w:rPr/>
              <w:t xml:space="preserve">Decke/ 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Treppenhaus
</w:t>
            </w:r>
          </w:p>
          <w:p>
            <w:pPr/>
            <w:r>
              <w:rPr/>
              <w:t xml:space="preserve">DG- UG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Schlafzimmer rechts
</w:t>
            </w:r>
          </w:p>
          <w:p>
            <w:pPr/>
            <w:r>
              <w:rPr/>
              <w:t xml:space="preserve">OG
</w:t>
            </w:r>
          </w:p>
          <w:p>
            <w:pPr/>
            <w:r>
              <w:rPr/>
              <w:t xml:space="preserve">Decke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Schlafzimmer rechts, vorne
</w:t>
            </w:r>
          </w:p>
          <w:p>
            <w:pPr/>
            <w:r>
              <w:rPr/>
              <w:t xml:space="preserve">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MaP-5</w:t>
            </w:r>
          </w:p>
        </w:tc>
        <w:tc>
          <w:tcPr>
            <w:shd w:val="clear" w:fill="orange"/>
            <w:noWrap/>
          </w:tcPr>
          <w:p>
            <w:pPr/>
            <w:r>
              <w:rPr/>
              <w:t xml:space="preserve">Ganzes Haus
</w:t>
            </w:r>
          </w:p>
          <w:p>
            <w:pPr/>
            <w:r>
              <w:rPr/>
              <w:t xml:space="preserve">DG- UG
</w:t>
            </w:r>
          </w:p>
          <w:p>
            <w:pPr/>
            <w:r>
              <w:rPr/>
              <w:t xml:space="preserve">Fensterrahmen
</w:t>
            </w:r>
          </w:p>
        </w:tc>
        <w:tc>
          <w:tcPr>
            <w:shd w:val="clear" w:fill="orange"/>
            <w:noWrap/>
          </w:tcPr>
          <w:p>
            <w:pPr/>
            <w:r>
              <w:rPr/>
              <w:t xml:space="preserve">VM-8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Schlafzimmer links
</w:t>
            </w:r>
          </w:p>
          <w:p>
            <w:pPr/>
            <w:r>
              <w:rPr/>
              <w:t xml:space="preserve">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Wohnzimmer/ Büro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Werkstatt
</w:t>
            </w:r>
          </w:p>
          <w:p>
            <w:pPr/>
            <w:r>
              <w:rPr/>
              <w:t xml:space="preserve">UG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Reduit
</w:t>
            </w:r>
          </w:p>
          <w:p>
            <w:pPr/>
            <w:r>
              <w:rPr/>
              <w:t xml:space="preserve">UG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Fassade
</w:t>
            </w:r>
          </w:p>
          <w:p>
            <w:pPr/>
            <w:r>
              <w:rPr/>
              <w:t xml:space="preserve">DG-UG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orange"/>
            <w:noWrap/>
          </w:tcPr>
          <w:p>
            <w:pPr/>
            <w:r>
              <w:rPr/>
              <w:t xml:space="preserve">MaP-14</w:t>
            </w:r>
          </w:p>
        </w:tc>
        <w:tc>
          <w:tcPr>
            <w:shd w:val="clear" w:fill="orange"/>
            <w:noWrap/>
          </w:tcPr>
          <w:p>
            <w:pPr/>
            <w:r>
              <w:rPr/>
              <w:t xml:space="preserve">Fassade
</w:t>
            </w:r>
          </w:p>
          <w:p>
            <w:pPr/>
            <w:r>
              <w:rPr/>
              <w:t xml:space="preserve">EG-DG
</w:t>
            </w:r>
          </w:p>
          <w:p>
            <w:pPr/>
            <w:r>
              <w:rPr/>
              <w:t xml:space="preserve">Wand
</w:t>
            </w:r>
          </w:p>
        </w:tc>
        <w:tc>
          <w:tcPr>
            <w:shd w:val="clear" w:fill="orange"/>
            <w:noWrap/>
          </w:tcPr>
          <w:p>
            <w:pPr/>
            <w:r>
              <w:rPr/>
              <w:t xml:space="preserve">VM-10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8" o:title=""/>
                </v:shape>
              </w:pict>
              <w:t xml:space="preserve"/>
            </w:r>
          </w:p>
        </w:tc>
        <w:tc>
          <w:tcPr>
            <w:shd w:val="clear" w:fill="orange"/>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VB-1</w:t>
            </w:r>
          </w:p>
        </w:tc>
        <w:tc>
          <w:tcPr>
            <w:shd w:val="clear" w:fill="orange"/>
            <w:noWrap/>
          </w:tcPr>
          <w:p>
            <w:pPr/>
            <w:r>
              <w:rPr/>
              <w:t xml:space="preserve">Wohnzimmer
</w:t>
            </w:r>
          </w:p>
          <w:p>
            <w:pPr/>
            <w:r>
              <w:rPr/>
              <w:t xml:space="preserve">EG
</w:t>
            </w:r>
          </w:p>
          <w:p>
            <w:pPr/>
            <w:r>
              <w:rPr/>
              <w:t xml:space="preserve">Kachelofen
</w:t>
            </w:r>
          </w:p>
        </w:tc>
        <w:tc>
          <w:tcPr>
            <w:shd w:val="clear" w:fill="orange"/>
            <w:noWrap/>
          </w:tcPr>
          <w:p>
            <w:pPr/>
            <w:r>
              <w:rPr/>
              <w:t xml:space="preserve">VM-9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