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Aarestrasse 25, Niedergösgen,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825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780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Rückbau.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sanreno generalplaner ag, Herr Krebs</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Sabine und Roland Meier, Mühleweg 4, 5014 Gretzenbach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sanreno generalplaner ag, Herr Krebs</w:t>
            </w:r>
            <w:bookmarkEnd w:id="12"/>
            <w:r w:rsidRPr="00FF365E">
              <w:rPr>
                <w:sz w:val="24"/>
                <w:szCs w:val="24"/>
                <w:lang w:val="en-GB"/>
              </w:rPr>
              <w:t xml:space="preserve"> </w:t>
            </w:r>
            <w:bookmarkStart w:id="13" w:name="OLE_LINK13"/>
            <w:r w:rsidRPr="00FF365E">
              <w:rPr>
                <w:sz w:val="24"/>
                <w:szCs w:val="24"/>
                <w:lang w:val="en-GB"/>
              </w:rPr>
              <w:t xml:space="preserve">Sabine und Roland Meier, Mühleweg 4, 5014 Gretzenbach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17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VB-4</w:t>
            </w:r>
          </w:p>
        </w:tc>
        <w:tc>
          <w:tcPr>
            <w:noWrap/>
          </w:tcPr>
          <w:p>
            <w:pPr/>
            <w:r>
              <w:rPr/>
              <w:t xml:space="preserve">Keller
</w:t>
            </w:r>
          </w:p>
          <w:p>
            <w:pPr/>
            <w:r>
              <w:rPr/>
              <w:t xml:space="preserve">UG
</w:t>
            </w:r>
          </w:p>
          <w:p>
            <w:pPr/>
            <w:r>
              <w:rPr/>
              <w:t xml:space="preserve">Türblätter
</w:t>
            </w:r>
          </w:p>
        </w:tc>
        <w:tc>
          <w:tcPr>
            <w:noWrap/>
          </w:tcPr>
          <w:p>
            <w:pPr/>
            <w:r>
              <w:rPr/>
              <w:t xml:space="preserve">Türblatt</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VB-4</w:t>
            </w:r>
          </w:p>
        </w:tc>
        <w:tc>
          <w:tcPr>
            <w:noWrap/>
          </w:tcPr>
          <w:p>
            <w:pPr/>
            <w:r>
              <w:rPr/>
              <w:t xml:space="preserve">Faserzement</w:t>
            </w:r>
          </w:p>
        </w:tc>
        <w:tc>
          <w:tcPr>
            <w:noWrap/>
          </w:tcPr>
          <w:p>
            <w:pPr/>
            <w:r>
              <w:rPr/>
              <w:t xml:space="preserve">6</w:t>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VB-4 Faserzement</w:t>
      </w:r>
      <w:r>
        <w:rPr>
          <w:sz w:val="24"/>
          <w:szCs w:val="24"/>
        </w:rPr>
        <w:t xml:space="preserve"> </w:t>
      </w:r>
      <w:br/>
      <w:r>
        <w:rPr>
          <w:sz w:val="24"/>
          <w:szCs w:val="24"/>
        </w:rPr>
        <w:t xml:space="preserve"/>
      </w:r>
      <w:br/>
      <w:r>
        <w:rPr>
          <w:sz w:val="24"/>
          <w:szCs w:val="24"/>
        </w:rPr>
        <w:t xml:space="preserve">Faserzement aus Keller, UG, Türblätter besitzt eine Asbestbelastung und erfordert daher spezielle Vorsichtsmassnahmen beim Rückbau. </w:t>
      </w:r>
      <w:br/>
      <w:r>
        <w:rPr>
          <w:sz w:val="24"/>
          <w:szCs w:val="24"/>
        </w:rPr>
        <w:t xml:space="preserve"/>
      </w:r>
      <w:br/>
      <w:r>
        <w:rPr>
          <w:sz w:val="24"/>
          <w:szCs w:val="24"/>
        </w:rPr>
        <w:t xml:space="preserve">Das Material kann mit einer Menge von 6 durch instruierte Handwerker unter Einhaltung der Richtlinien 33031 rückgebaut werden und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 Gang
</w:t>
            </w:r>
          </w:p>
          <w:p>
            <w:pPr/>
            <w:r>
              <w:rPr/>
              <w:t xml:space="preserve">OG / 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OG- UG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Treppenhaus / Gang
</w:t>
            </w:r>
          </w:p>
          <w:p>
            <w:pPr/>
            <w:r>
              <w:rPr/>
              <w:t xml:space="preserve">OG- UG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Wohnzimmer / Schlafzimmer
</w:t>
            </w:r>
          </w:p>
          <w:p>
            <w:pPr/>
            <w:r>
              <w:rPr/>
              <w:t xml:space="preserve">EG
</w:t>
            </w:r>
          </w:p>
          <w:p>
            <w:pPr/>
            <w:r>
              <w:rPr/>
              <w:t xml:space="preserve">Boden
</w:t>
            </w:r>
          </w:p>
        </w:tc>
        <w:tc>
          <w:tcPr>
            <w:shd w:val="clear" w:fill="red"/>
            <w:noWrap/>
          </w:tcPr>
          <w:p>
            <w:pPr/>
            <w:r>
              <w:rPr/>
              <w:t xml:space="preserve">VM-10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Küche / WC
</w:t>
            </w:r>
          </w:p>
          <w:p>
            <w:pPr/>
            <w:r>
              <w:rPr/>
              <w:t xml:space="preserve">EG
</w:t>
            </w:r>
          </w:p>
          <w:p>
            <w:pPr/>
            <w:r>
              <w:rPr/>
              <w:t xml:space="preserve">Boden
</w:t>
            </w:r>
          </w:p>
        </w:tc>
        <w:tc>
          <w:tcPr>
            <w:shd w:val="clear" w:fill="red"/>
            <w:noWrap/>
          </w:tcPr>
          <w:p>
            <w:pPr/>
            <w:r>
              <w:rPr/>
              <w:t xml:space="preserve">VM-16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Fassade
</w:t>
            </w:r>
          </w:p>
          <w:p>
            <w:pPr/>
            <w:r>
              <w:rPr/>
              <w:t xml:space="preserve">EG- OG
</w:t>
            </w:r>
          </w:p>
          <w:p>
            <w:pPr/>
            <w:r>
              <w:rPr/>
              <w:t xml:space="preserve">Wand
</w:t>
            </w:r>
          </w:p>
        </w:tc>
        <w:tc>
          <w:tcPr>
            <w:shd w:val="clear" w:fill="red"/>
            <w:noWrap/>
          </w:tcPr>
          <w:p>
            <w:pPr/>
            <w:r>
              <w:rPr/>
              <w:t xml:space="preserve">VM-19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Sockel
</w:t>
            </w:r>
          </w:p>
          <w:p>
            <w:pPr/>
            <w:r>
              <w:rPr/>
              <w:t xml:space="preserve">UG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VB-1</w:t>
            </w:r>
          </w:p>
        </w:tc>
        <w:tc>
          <w:tcPr>
            <w:shd w:val="clear" w:fill="red"/>
            <w:noWrap/>
          </w:tcPr>
          <w:p>
            <w:pPr/>
            <w:r>
              <w:rPr/>
              <w:t xml:space="preserve">Alle Schlafzimmer
</w:t>
            </w:r>
          </w:p>
          <w:p>
            <w:pPr/>
            <w:r>
              <w:rPr/>
              <w:t xml:space="preserve">OG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VB-2</w:t>
            </w:r>
          </w:p>
        </w:tc>
        <w:tc>
          <w:tcPr>
            <w:shd w:val="clear" w:fill="red"/>
            <w:noWrap/>
          </w:tcPr>
          <w:p>
            <w:pPr/>
            <w:r>
              <w:rPr/>
              <w:t xml:space="preserve">Bad
</w:t>
            </w:r>
          </w:p>
          <w:p>
            <w:pPr/>
            <w:r>
              <w:rPr/>
              <w:t xml:space="preserve">OG
</w:t>
            </w:r>
          </w:p>
          <w:p>
            <w:pPr/>
            <w:r>
              <w:rPr/>
              <w:t xml:space="preserve">Wand / Boden
</w:t>
            </w:r>
          </w:p>
        </w:tc>
        <w:tc>
          <w:tcPr>
            <w:shd w:val="clear" w:fill="red"/>
            <w:noWrap/>
          </w:tcPr>
          <w:p>
            <w:pPr/>
            <w:r>
              <w:rPr/>
              <w:t xml:space="preserve">VM-5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VB-3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VB-4</w:t>
            </w:r>
          </w:p>
        </w:tc>
        <w:tc>
          <w:tcPr>
            <w:shd w:val="clear" w:fill="orange"/>
            <w:noWrap/>
          </w:tcPr>
          <w:p>
            <w:pPr/>
            <w:r>
              <w:rPr/>
              <w:t xml:space="preserve">Keller
</w:t>
            </w:r>
          </w:p>
          <w:p>
            <w:pPr/>
            <w:r>
              <w:rPr/>
              <w:t xml:space="preserve">UG
</w:t>
            </w:r>
          </w:p>
          <w:p>
            <w:pPr/>
            <w:r>
              <w:rPr/>
              <w:t xml:space="preserve">Türblätter
</w:t>
            </w:r>
          </w:p>
        </w:tc>
        <w:tc>
          <w:tcPr>
            <w:shd w:val="clear" w:fill="orange"/>
            <w:noWrap/>
          </w:tcPr>
          <w:p>
            <w:pPr/>
            <w:r>
              <w:rPr/>
              <w:t xml:space="preserve">VM-18
</w:t>
            </w:r>
          </w:p>
          <w:p>
            <w:pPr/>
            <w:r>
              <w:rPr/>
              <w:t xml:space="preserve">Faserzement
</w:t>
            </w:r>
          </w:p>
          <w:p>
            <w:pPr/>
            <w:r>
              <w:rPr/>
              <w:t xml:space="preserve">Türblatt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orange"/>
            <w:noWrap/>
          </w:tcPr>
          <w:p>
            <w:pPr/>
            <w:r>
              <w:rPr/>
              <w:t xml:space="preserve">VB-5</w:t>
            </w:r>
          </w:p>
        </w:tc>
        <w:tc>
          <w:tcPr>
            <w:shd w:val="clear" w:fill="orange"/>
            <w:noWrap/>
          </w:tcPr>
          <w:p>
            <w:pPr/>
            <w:r>
              <w:rPr/>
              <w:t xml:space="preserve">gesamtes Haus
</w:t>
            </w:r>
          </w:p>
          <w:p>
            <w:pPr/>
            <w:r>
              <w:rPr/>
              <w:t xml:space="preserve">UG- OG
</w:t>
            </w:r>
          </w:p>
          <w:p>
            <w:pPr/>
            <w:r>
              <w:rPr/>
              <w:t xml:space="preserve">Fallrohr
</w:t>
            </w:r>
          </w:p>
        </w:tc>
        <w:tc>
          <w:tcPr>
            <w:shd w:val="clear" w:fill="orange"/>
            <w:noWrap/>
          </w:tcPr>
          <w:p>
            <w:pPr/>
            <w:r>
              <w:rPr/>
              <w:t xml:space="preserve">VM-21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1" o:title=""/>
                </v:shape>
              </w:pict>
              <w:t xml:space="preserve"/>
            </w:r>
          </w:p>
        </w:tc>
        <w:tc>
          <w:tcPr>
            <w:shd w:val="clear" w:fill="orange"/>
            <w:noWrap/>
          </w:tcPr>
          <w:p>
            <w:pPr/>
            <w:r>
              <w:rPr/>
              <w:t xml:space="preserve"/>
              <w:pict>
                <v:shape type="#_x0000_t75" style="width:100px;height:150px" stroked="f" filled="f">
                  <v:imagedata r:id="rId6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