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Curtibergstrasse 89, Wagen SG,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1563J</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745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Hauskauf mit Schadstoffbericht.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Lötscher Stefanie</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Lötscher Stefanie, Dorfstrasse 33, 8750 Bollingen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Lötscher Stefanie</w:t>
            </w:r>
            <w:bookmarkEnd w:id="12"/>
            <w:r w:rsidRPr="00FF365E">
              <w:rPr>
                <w:sz w:val="24"/>
                <w:szCs w:val="24"/>
                <w:lang w:val="en-GB"/>
              </w:rPr>
              <w:t xml:space="preserve"> </w:t>
            </w:r>
            <w:bookmarkStart w:id="13" w:name="OLE_LINK13"/>
            <w:r w:rsidRPr="00FF365E">
              <w:rPr>
                <w:sz w:val="24"/>
                <w:szCs w:val="24"/>
                <w:lang w:val="en-GB"/>
              </w:rPr>
              <w:t xml:space="preserve">Lötscher Stefanie, Dorfstrasse 33, 8750 Bollingen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04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MaP-9</w:t>
            </w:r>
          </w:p>
        </w:tc>
        <w:tc>
          <w:tcPr>
            <w:noWrap/>
          </w:tcPr>
          <w:p>
            <w:pPr/>
            <w:r>
              <w:rPr/>
              <w:t xml:space="preserve">Bad
</w:t>
            </w:r>
          </w:p>
          <w:p>
            <w:pPr/>
            <w:r>
              <w:rPr/>
              <w:t xml:space="preserve">1. 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MaP-9</w:t>
            </w:r>
          </w:p>
        </w:tc>
        <w:tc>
          <w:tcPr>
            <w:noWrap/>
          </w:tcPr>
          <w:p>
            <w:pPr/>
            <w:r>
              <w:rPr/>
              <w:t xml:space="preserve">Putz</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MaP-9 Putz</w:t>
      </w:r>
      <w:r>
        <w:rPr>
          <w:sz w:val="24"/>
          <w:szCs w:val="24"/>
        </w:rPr>
        <w:t xml:space="preserve">: Der Putz in MaP-9, welcher sich an der Decke im Bad im 1. OG befindet, enthält Asbest. Die Sanierung muss durch einen Schadstoffsanierer erfolgen, der die Richtlinien EKAS 6503 Kapitel 7 befolgt. Das Material hat eine Menge von 5 Quadratmetern und ist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Dusche
</w:t>
            </w:r>
          </w:p>
          <w:p>
            <w:pPr/>
            <w:r>
              <w:rPr/>
              <w:t xml:space="preserve">1.OG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Dusche
</w:t>
            </w:r>
          </w:p>
          <w:p>
            <w:pPr/>
            <w:r>
              <w:rPr/>
              <w:t xml:space="preserve">1. OG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Dusche
</w:t>
            </w:r>
          </w:p>
          <w:p>
            <w:pPr/>
            <w:r>
              <w:rPr/>
              <w:t xml:space="preserve">1. 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alle Schlafzimmer
</w:t>
            </w:r>
          </w:p>
          <w:p>
            <w:pPr/>
            <w:r>
              <w:rPr/>
              <w:t xml:space="preserve">1. OG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1. OG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Schlafzimmer
</w:t>
            </w:r>
          </w:p>
          <w:p>
            <w:pPr/>
            <w:r>
              <w:rPr/>
              <w:t xml:space="preserve">1. 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1. OG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1. OG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1. OG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Waschküche
</w:t>
            </w:r>
          </w:p>
          <w:p>
            <w:pPr/>
            <w:r>
              <w:rPr/>
              <w:t xml:space="preserve">1. OG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1. OG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 Wohnzimmer
</w:t>
            </w:r>
          </w:p>
          <w:p>
            <w:pPr/>
            <w:r>
              <w:rPr/>
              <w:t xml:space="preserve">1. OG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1. OG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Gang
</w:t>
            </w:r>
          </w:p>
          <w:p>
            <w:pPr/>
            <w:r>
              <w:rPr/>
              <w:t xml:space="preserve">1. OG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Reduit
</w:t>
            </w:r>
          </w:p>
          <w:p>
            <w:pPr/>
            <w:r>
              <w:rPr/>
              <w:t xml:space="preserve">1. OG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