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Hotel Rovanada AG, Im Boden 512, 7132 Vals</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518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Bruno Berni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Hotel Rovanada AG, Im Boden 512, 7132 Vals</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Bruno Berni</w:t>
            </w:r>
            <w:bookmarkEnd w:id="12"/>
            <w:r w:rsidRPr="00FF365E">
              <w:rPr>
                <w:sz w:val="24"/>
                <w:szCs w:val="24"/>
                <w:lang w:val="en-GB"/>
              </w:rPr>
              <w:t xml:space="preserve"> </w:t>
            </w:r>
            <w:bookmarkStart w:id="13" w:name="OLE_LINK13"/>
            <w:r w:rsidRPr="00FF365E">
              <w:rPr>
                <w:sz w:val="24"/>
                <w:szCs w:val="24"/>
                <w:lang w:val="en-GB"/>
              </w:rPr>
              <w:t xml:space="preserve">Hotel Rovanada AG, Im Boden 512, 7132 Vals</w:t>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2025-10-01</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10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Pascal Kallen</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Material: 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Material: Gipskarton</w:t>
      </w:r>
      <w:r>
        <w:rPr>
          <w:sz w:val="24"/>
          <w:szCs w:val="24"/>
        </w:rPr>
        <w:t xml:space="preserve"/>
      </w:r>
      <w:br/>
      <w:r>
        <w:rPr>
          <w:sz w:val="24"/>
          <w:szCs w:val="24"/>
        </w:rPr>
        <w:t xml:space="preserve"/>
      </w:r>
      <w:br/>
      <w:r>
        <w:rPr>
          <w:sz w:val="24"/>
          <w:szCs w:val="24"/>
        </w:rPr>
        <w:t xml:space="preserve">Gipskarton aus Map 18 ist ebenfalls zur Entfernung durch instruierte Handwerker gemäss Anweisung der Richtlinien 33031 vorgesehen. Der Entsorgungsprozess erfordert die Verwendung des LVA-Codes 17 08 02, wobei das Material in einer Deponie Typ D gelagert wird.</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Pascal Kallen</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WC / DU
</w:t>
            </w:r>
          </w:p>
          <w:p>
            <w:pPr/>
            <w:r>
              <w:rPr/>
              <w:t xml:space="preserve">Dachgeschoss
</w:t>
            </w:r>
          </w:p>
        </w:tc>
        <w:tc>
          <w:tcPr>
            <w:shd w:val="clear" w:fill="orange"/>
            <w:noWrap/>
          </w:tcPr>
          <w:p>
            <w:pPr/>
            <w:r>
              <w:rPr/>
              <w:t xml:space="preserve">VM-1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8" o:title=""/>
                </v:shape>
              </w:pict>
              <w:t xml:space="preserve"/>
            </w:r>
          </w:p>
        </w:tc>
        <w:tc>
          <w:tcPr>
            <w:shd w:val="clear" w:fill="orange"/>
            <w:noWrap/>
          </w:tcPr>
          <w:p>
            <w:pPr/>
            <w:r>
              <w:rPr/>
              <w:t xml:space="preserve"/>
              <w:pict>
                <v:shape type="#_x0000_t75" style="width:100px;height:150px" stroked="f" filled="f">
                  <v:imagedata r:id="rId19" o:title=""/>
                </v:shape>
              </w:pict>
              <w:t xml:space="preserve"/>
            </w:r>
          </w:p>
        </w:tc>
      </w:tr>
      <w:tr>
        <w:trPr/>
        <w:tc>
          <w:tcPr>
            <w:shd w:val="clear" w:fill="red"/>
            <w:noWrap/>
          </w:tcPr>
          <w:p>
            <w:pPr/>
            <w:r>
              <w:rPr/>
              <w:t xml:space="preserve">MaP-2</w:t>
            </w:r>
          </w:p>
        </w:tc>
        <w:tc>
          <w:tcPr>
            <w:shd w:val="clear" w:fill="red"/>
            <w:noWrap/>
          </w:tcPr>
          <w:p>
            <w:pPr/>
            <w:r>
              <w:rPr/>
              <w:t xml:space="preserve">WC / DU
</w:t>
            </w:r>
          </w:p>
          <w:p>
            <w:pPr/>
            <w:r>
              <w:rPr/>
              <w:t xml:space="preserve">Dachgeschoss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green"/>
            <w:noWrap/>
          </w:tcPr>
          <w:p>
            <w:pPr/>
            <w:r>
              <w:rPr/>
              <w:t xml:space="preserve">MaP-3</w:t>
            </w:r>
          </w:p>
        </w:tc>
        <w:tc>
          <w:tcPr>
            <w:shd w:val="clear" w:fill="green"/>
            <w:noWrap/>
          </w:tcPr>
          <w:p>
            <w:pPr/>
            <w:r>
              <w:rPr/>
              <w:t xml:space="preserve">WC / DU
</w:t>
            </w:r>
          </w:p>
          <w:p>
            <w:pPr/>
            <w:r>
              <w:rPr/>
              <w:t xml:space="preserve">Dachgeschoss
</w:t>
            </w:r>
          </w:p>
        </w:tc>
        <w:tc>
          <w:tcPr>
            <w:shd w:val="clear" w:fill="green"/>
            <w:noWrap/>
          </w:tcPr>
          <w:p>
            <w:pPr/>
            <w:r>
              <w:rPr/>
              <w:t xml:space="preserve">VM-3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 o:title=""/>
                </v:shape>
              </w:pict>
              <w:t xml:space="preserve"/>
            </w:r>
          </w:p>
        </w:tc>
        <w:tc>
          <w:tcPr>
            <w:shd w:val="clear" w:fill="green"/>
            <w:noWrap/>
          </w:tcPr>
          <w:p>
            <w:pPr/>
            <w:r>
              <w:rPr/>
              <w:t xml:space="preserve"/>
              <w:pict>
                <v:shape type="#_x0000_t75" style="width:100px;height:150px" stroked="f" filled="f">
                  <v:imagedata r:id="rId23" o:title=""/>
                </v:shape>
              </w:pict>
              <w:t xml:space="preserve"/>
            </w:r>
          </w:p>
        </w:tc>
      </w:tr>
      <w:tr>
        <w:trPr/>
        <w:tc>
          <w:tcPr>
            <w:shd w:val="clear" w:fill="green"/>
            <w:noWrap/>
          </w:tcPr>
          <w:p>
            <w:pPr/>
            <w:r>
              <w:rPr/>
              <w:t xml:space="preserve">MaP-4</w:t>
            </w:r>
          </w:p>
        </w:tc>
        <w:tc>
          <w:tcPr>
            <w:shd w:val="clear" w:fill="green"/>
            <w:noWrap/>
          </w:tcPr>
          <w:p>
            <w:pPr/>
            <w:r>
              <w:rPr/>
              <w:t xml:space="preserve">WC / DU
</w:t>
            </w:r>
          </w:p>
          <w:p>
            <w:pPr/>
            <w:r>
              <w:rPr/>
              <w:t xml:space="preserve">Dachgeschoss
</w:t>
            </w:r>
          </w:p>
        </w:tc>
        <w:tc>
          <w:tcPr>
            <w:shd w:val="clear" w:fill="green"/>
            <w:noWrap/>
          </w:tcPr>
          <w:p>
            <w:pPr/>
            <w:r>
              <w:rPr/>
              <w:t xml:space="preserve">VM-4
</w:t>
            </w:r>
          </w:p>
          <w:p>
            <w:pPr/>
            <w:r>
              <w:rPr/>
              <w:t xml:space="preserve">Putze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 o:title=""/>
                </v:shape>
              </w:pict>
              <w:t xml:space="preserve"/>
            </w:r>
          </w:p>
        </w:tc>
        <w:tc>
          <w:tcPr>
            <w:shd w:val="clear" w:fill="green"/>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MaP-5</w:t>
            </w:r>
          </w:p>
        </w:tc>
        <w:tc>
          <w:tcPr>
            <w:shd w:val="clear" w:fill="red"/>
            <w:noWrap/>
          </w:tcPr>
          <w:p>
            <w:pPr/>
            <w:r>
              <w:rPr/>
              <w:t xml:space="preserve">Zimmer
</w:t>
            </w:r>
          </w:p>
          <w:p>
            <w:pPr/>
            <w:r>
              <w:rPr/>
              <w:t xml:space="preserve">Dachgeschoss
</w:t>
            </w:r>
          </w:p>
          <w:p>
            <w:pPr/>
            <w:r>
              <w:rPr/>
              <w:t xml:space="preserve">Boden
</w:t>
            </w:r>
          </w:p>
        </w:tc>
        <w:tc>
          <w:tcPr>
            <w:shd w:val="clear" w:fill="red"/>
            <w:noWrap/>
          </w:tcPr>
          <w:p>
            <w:pPr/>
            <w:r>
              <w:rPr/>
              <w:t xml:space="preserve">VM-5
</w:t>
            </w:r>
          </w:p>
          <w:p>
            <w:pPr/>
            <w:r>
              <w:rPr/>
              <w:t xml:space="preserve">Teppichkleber
</w:t>
            </w:r>
          </w:p>
          <w:p>
            <w:pPr/>
            <w:r>
              <w:rPr/>
              <w:t xml:space="preserve">Teppich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green"/>
            <w:noWrap/>
          </w:tcPr>
          <w:p>
            <w:pPr/>
            <w:r>
              <w:rPr/>
              <w:t xml:space="preserve">MaP-6</w:t>
            </w:r>
          </w:p>
        </w:tc>
        <w:tc>
          <w:tcPr>
            <w:shd w:val="clear" w:fill="green"/>
            <w:noWrap/>
          </w:tcPr>
          <w:p>
            <w:pPr/>
            <w:r>
              <w:rPr/>
              <w:t xml:space="preserve">Zimmer
</w:t>
            </w:r>
          </w:p>
          <w:p>
            <w:pPr/>
            <w:r>
              <w:rPr/>
              <w:t xml:space="preserve">Dachgeschoss
</w:t>
            </w:r>
          </w:p>
          <w:p>
            <w:pPr/>
            <w:r>
              <w:rPr/>
              <w:t xml:space="preserve">Wand
</w:t>
            </w:r>
          </w:p>
        </w:tc>
        <w:tc>
          <w:tcPr>
            <w:shd w:val="clear" w:fill="green"/>
            <w:noWrap/>
          </w:tcPr>
          <w:p>
            <w:pPr/>
            <w:r>
              <w:rPr/>
              <w:t xml:space="preserve">VM-6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8" o:title=""/>
                </v:shape>
              </w:pict>
              <w:t xml:space="preserve"/>
            </w:r>
          </w:p>
        </w:tc>
        <w:tc>
          <w:tcPr>
            <w:shd w:val="clear" w:fill="green"/>
            <w:noWrap/>
          </w:tcPr>
          <w:p>
            <w:pPr/>
            <w:r>
              <w:rPr/>
              <w:t xml:space="preserve"/>
              <w:pict>
                <v:shape type="#_x0000_t75" style="width:100px;height:150px" stroked="f" filled="f">
                  <v:imagedata r:id="rId29" o:title=""/>
                </v:shape>
              </w:pict>
              <w:t xml:space="preserve"/>
            </w:r>
          </w:p>
        </w:tc>
      </w:tr>
      <w:tr>
        <w:trPr/>
        <w:tc>
          <w:tcPr>
            <w:shd w:val="clear" w:fill="green"/>
            <w:noWrap/>
          </w:tcPr>
          <w:p>
            <w:pPr/>
            <w:r>
              <w:rPr/>
              <w:t xml:space="preserve">MaP-7</w:t>
            </w:r>
          </w:p>
        </w:tc>
        <w:tc>
          <w:tcPr>
            <w:shd w:val="clear" w:fill="green"/>
            <w:noWrap/>
          </w:tcPr>
          <w:p>
            <w:pPr/>
            <w:r>
              <w:rPr/>
              <w:t xml:space="preserve">Zimmer
</w:t>
            </w:r>
          </w:p>
          <w:p>
            <w:pPr/>
            <w:r>
              <w:rPr/>
              <w:t xml:space="preserve">Dachgeschoss
</w:t>
            </w:r>
          </w:p>
          <w:p>
            <w:pPr/>
            <w:r>
              <w:rPr/>
              <w:t xml:space="preserve">Decke
</w:t>
            </w:r>
          </w:p>
        </w:tc>
        <w:tc>
          <w:tcPr>
            <w:shd w:val="clear" w:fill="green"/>
            <w:noWrap/>
          </w:tcPr>
          <w:p>
            <w:pPr/>
            <w:r>
              <w:rPr/>
              <w:t xml:space="preserve">VM-4
</w:t>
            </w:r>
          </w:p>
          <w:p>
            <w:pPr/>
            <w:r>
              <w:rPr/>
              <w:t xml:space="preserve">Putze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 o:title=""/>
                </v:shape>
              </w:pict>
              <w:t xml:space="preserve"/>
            </w:r>
          </w:p>
        </w:tc>
        <w:tc>
          <w:tcPr>
            <w:shd w:val="clear" w:fill="green"/>
            <w:noWrap/>
          </w:tcPr>
          <w:p>
            <w:pPr/>
            <w:r>
              <w:rPr/>
              <w:t xml:space="preserve"/>
              <w:pict>
                <v:shape type="#_x0000_t75" style="width:100px;height:150px" stroked="f" filled="f">
                  <v:imagedata r:id="rId31" o:title=""/>
                </v:shape>
              </w:pict>
              <w:t xml:space="preserve"/>
            </w:r>
          </w:p>
        </w:tc>
      </w:tr>
      <w:tr>
        <w:trPr/>
        <w:tc>
          <w:tcPr>
            <w:shd w:val="clear" w:fill="green"/>
            <w:noWrap/>
          </w:tcPr>
          <w:p>
            <w:pPr/>
            <w:r>
              <w:rPr/>
              <w:t xml:space="preserve">MaP-8</w:t>
            </w:r>
          </w:p>
        </w:tc>
        <w:tc>
          <w:tcPr>
            <w:shd w:val="clear" w:fill="green"/>
            <w:noWrap/>
          </w:tcPr>
          <w:p>
            <w:pPr/>
            <w:r>
              <w:rPr/>
              <w:t xml:space="preserve">Gang
</w:t>
            </w:r>
          </w:p>
          <w:p>
            <w:pPr/>
            <w:r>
              <w:rPr/>
              <w:t xml:space="preserve">Dachgeschoss
</w:t>
            </w:r>
          </w:p>
          <w:p>
            <w:pPr/>
            <w:r>
              <w:rPr/>
              <w:t xml:space="preserve">Sockelleiste Boden
</w:t>
            </w:r>
          </w:p>
        </w:tc>
        <w:tc>
          <w:tcPr>
            <w:shd w:val="clear" w:fill="green"/>
            <w:noWrap/>
          </w:tcPr>
          <w:p>
            <w:pPr/>
            <w:r>
              <w:rPr/>
              <w:t xml:space="preserve">VM-7
</w:t>
            </w:r>
          </w:p>
          <w:p>
            <w:pPr/>
            <w:r>
              <w:rPr/>
              <w:t xml:space="preserve">Fliesenkleber Sockelleiste
</w:t>
            </w:r>
          </w:p>
          <w:p>
            <w:pPr/>
            <w:r>
              <w:rPr/>
              <w:t xml:space="preserve">Sockelleiste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2" o:title=""/>
                </v:shape>
              </w:pict>
              <w:t xml:space="preserve"/>
            </w:r>
          </w:p>
        </w:tc>
        <w:tc>
          <w:tcPr>
            <w:shd w:val="clear" w:fill="green"/>
            <w:noWrap/>
          </w:tcPr>
          <w:p>
            <w:pPr/>
            <w:r>
              <w:rPr/>
              <w:t xml:space="preserve"/>
              <w:pict>
                <v:shape type="#_x0000_t75" style="width:100px;height:150px" stroked="f" filled="f">
                  <v:imagedata r:id="rId33" o:title=""/>
                </v:shape>
              </w:pict>
              <w:t xml:space="preserve"/>
            </w:r>
          </w:p>
        </w:tc>
      </w:tr>
      <w:tr>
        <w:trPr/>
        <w:tc>
          <w:tcPr>
            <w:shd w:val="clear" w:fill="green"/>
            <w:noWrap/>
          </w:tcPr>
          <w:p>
            <w:pPr/>
            <w:r>
              <w:rPr/>
              <w:t xml:space="preserve">MaP-9</w:t>
            </w:r>
          </w:p>
        </w:tc>
        <w:tc>
          <w:tcPr>
            <w:shd w:val="clear" w:fill="green"/>
            <w:noWrap/>
          </w:tcPr>
          <w:p>
            <w:pPr/>
            <w:r>
              <w:rPr/>
              <w:t xml:space="preserve">Dach
</w:t>
            </w:r>
          </w:p>
          <w:p>
            <w:pPr/>
            <w:r>
              <w:rPr/>
              <w:t xml:space="preserve">Unterdach
</w:t>
            </w:r>
          </w:p>
          <w:p>
            <w:pPr/>
            <w:r>
              <w:rPr/>
              <w:t xml:space="preserve">Dachpappe
</w:t>
            </w:r>
          </w:p>
        </w:tc>
        <w:tc>
          <w:tcPr>
            <w:shd w:val="clear" w:fill="green"/>
            <w:noWrap/>
          </w:tcPr>
          <w:p>
            <w:pPr/>
            <w:r>
              <w:rPr/>
              <w:t xml:space="preserve">VM-8
</w:t>
            </w:r>
          </w:p>
          <w:p>
            <w:pPr/>
            <w:r>
              <w:rPr/>
              <w:t xml:space="preserve">Dachpappe
</w:t>
            </w:r>
          </w:p>
          <w:p>
            <w:pPr/>
            <w:r>
              <w:rPr/>
              <w:t xml:space="preserve">Unterdach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4" o:title=""/>
                </v:shape>
              </w:pict>
              <w:t xml:space="preserve"/>
            </w:r>
          </w:p>
        </w:tc>
        <w:tc>
          <w:tcPr>
            <w:shd w:val="clear" w:fill="green"/>
            <w:noWrap/>
          </w:tcPr>
          <w:p>
            <w:pPr/>
            <w:r>
              <w:rPr/>
              <w:t xml:space="preserve"/>
              <w:pict>
                <v:shape type="#_x0000_t75" style="width:100px;height:150px" stroked="f" filled="f">
                  <v:imagedata r:id="rId35" o:title=""/>
                </v:shape>
              </w:pict>
              <w:t xml:space="preserve"/>
            </w:r>
          </w:p>
        </w:tc>
      </w:tr>
      <w:tr>
        <w:trPr/>
        <w:tc>
          <w:tcPr>
            <w:shd w:val="clear" w:fill="green"/>
            <w:noWrap/>
          </w:tcPr>
          <w:p>
            <w:pPr/>
            <w:r>
              <w:rPr/>
              <w:t xml:space="preserve">MaP-10</w:t>
            </w:r>
          </w:p>
        </w:tc>
        <w:tc>
          <w:tcPr>
            <w:shd w:val="clear" w:fill="green"/>
            <w:noWrap/>
          </w:tcPr>
          <w:p>
            <w:pPr/>
            <w:r>
              <w:rPr/>
              <w:t xml:space="preserve">Dach
</w:t>
            </w:r>
          </w:p>
          <w:p>
            <w:pPr/>
            <w:r>
              <w:rPr/>
              <w:t xml:space="preserve">Unterdach
</w:t>
            </w:r>
          </w:p>
          <w:p>
            <w:pPr/>
            <w:r>
              <w:rPr/>
              <w:t xml:space="preserve">Dachpappe
</w:t>
            </w:r>
          </w:p>
        </w:tc>
        <w:tc>
          <w:tcPr>
            <w:shd w:val="clear" w:fill="green"/>
            <w:noWrap/>
          </w:tcPr>
          <w:p>
            <w:pPr/>
            <w:r>
              <w:rPr/>
              <w:t xml:space="preserve">VM-9
</w:t>
            </w:r>
          </w:p>
          <w:p>
            <w:pPr/>
            <w:r>
              <w:rPr/>
              <w:t xml:space="preserve">Dachpappe
</w:t>
            </w:r>
          </w:p>
          <w:p>
            <w:pPr/>
            <w:r>
              <w:rPr/>
              <w:t xml:space="preserve">Unterdach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6" o:title=""/>
                </v:shape>
              </w:pict>
              <w:t xml:space="preserve"/>
            </w:r>
          </w:p>
        </w:tc>
        <w:tc>
          <w:tcPr>
            <w:shd w:val="clear" w:fill="green"/>
            <w:noWrap/>
          </w:tcPr>
          <w:p>
            <w:pPr/>
            <w:r>
              <w:rPr/>
              <w:t xml:space="preserve"/>
              <w:pict>
                <v:shape type="#_x0000_t75" style="width:100px;height:150px" stroked="f" filled="f">
                  <v:imagedata r:id="rId37" o:title=""/>
                </v:shape>
              </w:pict>
              <w:t xml:space="preserve"/>
            </w:r>
          </w:p>
        </w:tc>
      </w:tr>
      <w:tr>
        <w:trPr/>
        <w:tc>
          <w:tcPr>
            <w:shd w:val="clear" w:fill="green"/>
            <w:noWrap/>
          </w:tcPr>
          <w:p>
            <w:pPr/>
            <w:r>
              <w:rPr/>
              <w:t xml:space="preserve">MaP-11</w:t>
            </w:r>
          </w:p>
        </w:tc>
        <w:tc>
          <w:tcPr>
            <w:shd w:val="clear" w:fill="green"/>
            <w:noWrap/>
          </w:tcPr>
          <w:p>
            <w:pPr/>
            <w:r>
              <w:rPr/>
              <w:t xml:space="preserve">Estrich
</w:t>
            </w:r>
          </w:p>
          <w:p>
            <w:pPr/>
            <w:r>
              <w:rPr/>
              <w:t xml:space="preserve">Dachgeschoss
</w:t>
            </w:r>
          </w:p>
          <w:p>
            <w:pPr/>
            <w:r>
              <w:rPr/>
              <w:t xml:space="preserve">Wand
</w:t>
            </w:r>
          </w:p>
        </w:tc>
        <w:tc>
          <w:tcPr>
            <w:shd w:val="clear" w:fill="green"/>
            <w:noWrap/>
          </w:tcPr>
          <w:p>
            <w:pPr/>
            <w:r>
              <w:rPr/>
              <w:t xml:space="preserve">VM-10
</w:t>
            </w:r>
          </w:p>
          <w:p>
            <w:pPr/>
            <w:r>
              <w:rPr/>
              <w:t xml:space="preserve">Holzzement Platten
</w:t>
            </w:r>
          </w:p>
          <w:p>
            <w:pPr/>
            <w:r>
              <w:rPr/>
              <w:t xml:space="preserve">Spagettiplatten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8" o:title=""/>
                </v:shape>
              </w:pict>
              <w:t xml:space="preserve"/>
            </w:r>
          </w:p>
        </w:tc>
        <w:tc>
          <w:tcPr>
            <w:shd w:val="clear" w:fill="green"/>
            <w:noWrap/>
          </w:tcPr>
          <w:p>
            <w:pPr/>
            <w:r>
              <w:rPr/>
              <w:t xml:space="preserve"/>
              <w:pict>
                <v:shape type="#_x0000_t75" style="width:100px;height:150px" stroked="f" filled="f">
                  <v:imagedata r:id="rId39" o:title=""/>
                </v:shape>
              </w:pict>
              <w:t xml:space="preserve"/>
            </w:r>
          </w:p>
        </w:tc>
      </w:tr>
      <w:tr>
        <w:trPr/>
        <w:tc>
          <w:tcPr>
            <w:shd w:val="clear" w:fill="green"/>
            <w:noWrap/>
          </w:tcPr>
          <w:p>
            <w:pPr/>
            <w:r>
              <w:rPr/>
              <w:t xml:space="preserve">VB-1</w:t>
            </w:r>
          </w:p>
        </w:tc>
        <w:tc>
          <w:tcPr>
            <w:shd w:val="clear" w:fill="green"/>
            <w:noWrap/>
          </w:tcPr>
          <w:p>
            <w:pPr/>
            <w:r>
              <w:rPr/>
              <w:t xml:space="preserve">Estrich
</w:t>
            </w:r>
          </w:p>
          <w:p>
            <w:pPr/>
            <w:r>
              <w:rPr/>
              <w:t xml:space="preserve">Dachgeschoss
</w:t>
            </w:r>
          </w:p>
          <w:p>
            <w:pPr/>
            <w:r>
              <w:rPr/>
              <w:t xml:space="preserve">alle Stockwerke
</w:t>
            </w:r>
          </w:p>
        </w:tc>
        <w:tc>
          <w:tcPr>
            <w:shd w:val="clear" w:fill="green"/>
            <w:noWrap/>
          </w:tcPr>
          <w:p>
            <w:pPr/>
            <w:r>
              <w:rPr/>
              <w:t xml:space="preserve">VM-11
</w:t>
            </w:r>
          </w:p>
          <w:p>
            <w:pPr/>
            <w:r>
              <w:rPr/>
              <w:t xml:space="preserve">Fallrohr
</w:t>
            </w:r>
          </w:p>
          <w:p>
            <w:pPr/>
            <w:r>
              <w:rPr/>
              <w:t xml:space="preserve">FZ Rohr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0" o:title=""/>
                </v:shape>
              </w:pict>
              <w:t xml:space="preserve"/>
            </w:r>
          </w:p>
        </w:tc>
        <w:tc>
          <w:tcPr>
            <w:shd w:val="clear" w:fill="green"/>
            <w:noWrap/>
          </w:tcPr>
          <w:p>
            <w:pPr/>
            <w:r>
              <w:rPr/>
              <w:t xml:space="preserve"/>
              <w:pict>
                <v:shape type="#_x0000_t75" style="width:100px;height:150px" stroked="f" filled="f">
                  <v:imagedata r:id="rId41" o:title=""/>
                </v:shape>
              </w:pict>
              <w:t xml:space="preserve"/>
            </w:r>
          </w:p>
        </w:tc>
      </w:tr>
      <w:tr>
        <w:trPr/>
        <w:tc>
          <w:tcPr>
            <w:shd w:val="clear" w:fill="green"/>
            <w:noWrap/>
          </w:tcPr>
          <w:p>
            <w:pPr/>
            <w:r>
              <w:rPr/>
              <w:t xml:space="preserve">VB-2</w:t>
            </w:r>
          </w:p>
        </w:tc>
        <w:tc>
          <w:tcPr>
            <w:shd w:val="clear" w:fill="green"/>
            <w:noWrap/>
          </w:tcPr>
          <w:p/>
        </w:tc>
        <w:tc>
          <w:tcPr>
            <w:shd w:val="clear" w:fill="green"/>
            <w:noWrap/>
          </w:tcPr>
          <w:p>
            <w:pPr/>
            <w:r>
              <w:rPr/>
              <w:t xml:space="preserve">VM-12
</w:t>
            </w:r>
          </w:p>
          <w:p>
            <w:pPr/>
            <w:r>
              <w:rPr/>
              <w:t xml:space="preserve">Heizkörper
</w:t>
            </w:r>
          </w:p>
          <w:p>
            <w:pPr/>
            <w:r>
              <w:rPr/>
              <w:t xml:space="preserve">Farbanstrich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2" o:title=""/>
                </v:shape>
              </w:pict>
              <w:t xml:space="preserve"/>
            </w:r>
          </w:p>
        </w:tc>
        <w:tc>
          <w:tcPr>
            <w:shd w:val="clear" w:fill="green"/>
            <w:noWrap/>
          </w:tcPr>
          <w:p>
            <w:pPr/>
            <w:r>
              <w:rPr/>
              <w:t xml:space="preserve"/>
              <w:pict>
                <v:shape type="#_x0000_t75" style="width:100px;height:150px" stroked="f" filled="f">
                  <v:imagedata r:id="rId4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