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Breitfeldstrasse 9, 8500 Frauenfeld,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40281</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1167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Umbau/Renovation</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Luca Istrice</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Luca Istrice, Stocklenweg 88, 8706 Meilen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Luca Istrice</w:t>
            </w:r>
            <w:bookmarkEnd w:id="12"/>
            <w:r w:rsidRPr="00FF365E">
              <w:rPr>
                <w:sz w:val="24"/>
                <w:szCs w:val="24"/>
                <w:lang w:val="en-GB"/>
              </w:rPr>
              <w:t xml:space="preserve"> </w:t>
            </w:r>
            <w:bookmarkStart w:id="13" w:name="OLE_LINK13"/>
            <w:r w:rsidRPr="00FF365E">
              <w:rPr>
                <w:sz w:val="24"/>
                <w:szCs w:val="24"/>
                <w:lang w:val="en-GB"/>
              </w:rPr>
              <w:t xml:space="preserve">Luca Istrice, Stocklenweg 88, 8706 Meilen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2026-08-26</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01 September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rPr>
        <w:t xml:space="preserve">In der Tabelle sind nur die Überschriften enthalten, jedoch keine Angaben zu den einzelnen Materialien oder Probe-IDs. Bitte füge die Datenzeilen der Tabellen 7, 8.1 und 8.2 ein, damit ich pro Material zwei Sätze in Schweizer Rechtschreibung formulieren kann.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EG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Wohnzimmer / Gang
</w:t>
            </w:r>
          </w:p>
          <w:p>
            <w:pPr/>
            <w:r>
              <w:rPr/>
              <w:t xml:space="preserve">EG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Wohnzimmer / Gang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Bad / WC
</w:t>
            </w:r>
          </w:p>
          <w:p>
            <w:pPr/>
            <w:r>
              <w:rPr/>
              <w:t xml:space="preserve">EG / OG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Bad / WC
</w:t>
            </w:r>
          </w:p>
          <w:p>
            <w:pPr/>
            <w:r>
              <w:rPr/>
              <w:t xml:space="preserve">EG / 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Bad / WC
</w:t>
            </w:r>
          </w:p>
          <w:p>
            <w:pPr/>
            <w:r>
              <w:rPr/>
              <w:t xml:space="preserve">EG / OG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Gang
</w:t>
            </w:r>
          </w:p>
          <w:p>
            <w:pPr/>
            <w:r>
              <w:rPr/>
              <w:t xml:space="preserve">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Garage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Fassade
</w:t>
            </w:r>
          </w:p>
          <w:p>
            <w:pPr/>
            <w:r>
              <w:rPr/>
              <w:t xml:space="preserve">Haus / Garage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