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Staub</w:t>
            </w:r>
          </w:p>
          <w:p>
            <w:pPr>
              <w:spacing w:before="0" w:after="0" w:line="240" w:lineRule="auto"/>
            </w:pPr>
            <w:r>
              <w:t>Fenstersims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Staubstempel</w:t>
            </w:r>
          </w:p>
          <w:p>
            <w:pPr>
              <w:spacing w:before="0" w:after="0" w:line="240" w:lineRule="auto"/>
            </w:pPr>
            <w:r>
              <w:t>Fenstersims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Staubstempel </w:t>
            </w:r>
          </w:p>
          <w:p>
            <w:pPr>
              <w:spacing w:before="0" w:after="0" w:line="240" w:lineRule="auto"/>
            </w:pPr>
            <w:r>
              <w:t>Garagentor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Michael Soland</w:t>
          </w:r>
        </w:p>
        <w:p>
          <w:pPr>
            <w:spacing w:before="0" w:after="0"/>
          </w:pPr>
          <w:r>
            <w:t>377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