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Toillette Wetzikon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