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Gipsplatten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Fermacell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