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Lüftungsrohr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8.00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Unter Plattenboden weitere Platten 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Holzwolle Leichtbauplatten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Luxmattenstrasse. 37, 5452 Oberrohrdorf </w:t>
          </w:r>
        </w:p>
        <w:p>
          <w:pPr>
            <w:spacing w:before="0" w:after="0"/>
          </w:pPr>
          <w:r>
            <w:t>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