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Guggenbühlstrasse 31, 8953 Dietikon</w:t>
          </w:r>
        </w:p>
        <w:p>
          <w:pPr>
            <w:spacing w:before="0" w:after="0"/>
          </w:pPr>
          <w:r>
            <w:t>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