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MaP-25</w:t>
            </w:r>
          </w:p>
          <w:p>
            <w:pPr>
              <w:spacing w:before="0" w:after="0" w:line="240" w:lineRule="auto"/>
            </w:pPr>
            <w:r>
              <w:t>MaP-28</w:t>
            </w:r>
          </w:p>
          <w:p>
            <w:pPr>
              <w:spacing w:before="0" w:after="0" w:line="240" w:lineRule="auto"/>
            </w:pPr>
            <w:r>
              <w:t>MaP-31</w:t>
            </w:r>
          </w:p>
          <w:p>
            <w:pPr>
              <w:spacing w:before="0" w:after="0" w:line="240" w:lineRule="auto"/>
            </w:pPr>
            <w:r>
              <w:t>MaP-37</w:t>
            </w:r>
          </w:p>
          <w:p>
            <w:pPr>
              <w:spacing w:before="0" w:after="0" w:line="240" w:lineRule="auto"/>
            </w:pPr>
            <w:r>
              <w:t>MaP-38</w:t>
            </w:r>
          </w:p>
          <w:p>
            <w:pPr>
              <w:spacing w:before="0" w:after="0" w:line="240" w:lineRule="auto"/>
            </w:pPr>
            <w:r>
              <w:t>MaP-41</w:t>
            </w:r>
          </w:p>
          <w:p>
            <w:pPr>
              <w:spacing w:before="0" w:after="0" w:line="240" w:lineRule="auto"/>
            </w:pPr>
            <w:r>
              <w:t>MaP-44</w:t>
            </w:r>
          </w:p>
          <w:p>
            <w:pPr>
              <w:spacing w:before="0" w:after="0" w:line="240" w:lineRule="auto"/>
            </w:pPr>
            <w:r>
              <w:t>MaP-48</w:t>
            </w:r>
          </w:p>
          <w:p>
            <w:pPr>
              <w:spacing w:before="0" w:after="0" w:line="240" w:lineRule="auto"/>
            </w:pPr>
            <w:r>
              <w:t>MaP-50</w:t>
            </w:r>
          </w:p>
          <w:p>
            <w:pPr>
              <w:spacing w:before="0" w:after="0" w:line="240" w:lineRule="auto"/>
            </w:pPr>
            <w:r>
              <w:t>MaP-52</w:t>
            </w:r>
          </w:p>
          <w:p>
            <w:pPr>
              <w:spacing w:before="0" w:after="0" w:line="240" w:lineRule="auto"/>
            </w:pPr>
            <w:r>
              <w:t>MaP-56</w:t>
            </w:r>
          </w:p>
          <w:p>
            <w:pPr>
              <w:spacing w:before="0" w:after="0" w:line="240" w:lineRule="auto"/>
            </w:pPr>
            <w:r>
              <w:t>MaP-60</w:t>
            </w:r>
          </w:p>
          <w:p>
            <w:pPr>
              <w:spacing w:before="0" w:after="0" w:line="240" w:lineRule="auto"/>
            </w:pPr>
            <w:r>
              <w:t>MaP-64</w:t>
            </w:r>
          </w:p>
          <w:p>
            <w:pPr>
              <w:spacing w:before="0" w:after="0" w:line="240" w:lineRule="auto"/>
            </w:pPr>
            <w:r>
              <w:t>MaP-68</w:t>
            </w:r>
          </w:p>
          <w:p>
            <w:pPr>
              <w:spacing w:before="0" w:after="0" w:line="240" w:lineRule="auto"/>
            </w:pPr>
            <w:r>
              <w:t>MaP-88</w:t>
            </w:r>
          </w:p>
          <w:p>
            <w:pPr>
              <w:spacing w:before="0" w:after="0" w:line="240" w:lineRule="auto"/>
            </w:pPr>
            <w:r>
              <w:t>MaP-90</w:t>
            </w:r>
          </w:p>
          <w:p>
            <w:pPr>
              <w:spacing w:before="0" w:after="0" w:line="240" w:lineRule="auto"/>
            </w:pPr>
            <w:r>
              <w:t>MaP-91</w:t>
            </w:r>
          </w:p>
          <w:p>
            <w:pPr>
              <w:spacing w:before="0" w:after="0" w:line="240" w:lineRule="auto"/>
            </w:pPr>
            <w:r>
              <w:t>MaP-92</w:t>
            </w:r>
          </w:p>
          <w:p>
            <w:pPr>
              <w:spacing w:before="0" w:after="0" w:line="240" w:lineRule="auto"/>
            </w:pPr>
            <w:r>
              <w:t>MaP-93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MaP-27</w:t>
            </w:r>
          </w:p>
          <w:p>
            <w:pPr>
              <w:spacing w:before="0" w:after="0" w:line="240" w:lineRule="auto"/>
            </w:pPr>
            <w:r>
              <w:t>MaP-29</w:t>
            </w:r>
          </w:p>
          <w:p>
            <w:pPr>
              <w:spacing w:before="0" w:after="0" w:line="240" w:lineRule="auto"/>
            </w:pPr>
            <w:r>
              <w:t>MaP-30</w:t>
            </w:r>
          </w:p>
          <w:p>
            <w:pPr>
              <w:spacing w:before="0" w:after="0" w:line="240" w:lineRule="auto"/>
            </w:pPr>
            <w:r>
              <w:t>MaP-34</w:t>
            </w:r>
          </w:p>
          <w:p>
            <w:pPr>
              <w:spacing w:before="0" w:after="0" w:line="240" w:lineRule="auto"/>
            </w:pPr>
            <w:r>
              <w:t>MaP-36</w:t>
            </w:r>
          </w:p>
          <w:p>
            <w:pPr>
              <w:spacing w:before="0" w:after="0" w:line="240" w:lineRule="auto"/>
            </w:pPr>
            <w:r>
              <w:t>MaP-39</w:t>
            </w:r>
          </w:p>
          <w:p>
            <w:pPr>
              <w:spacing w:before="0" w:after="0" w:line="240" w:lineRule="auto"/>
            </w:pPr>
            <w:r>
              <w:t>MaP-42</w:t>
            </w:r>
          </w:p>
          <w:p>
            <w:pPr>
              <w:spacing w:before="0" w:after="0" w:line="240" w:lineRule="auto"/>
            </w:pPr>
            <w:r>
              <w:t>MaP-51</w:t>
            </w:r>
          </w:p>
          <w:p>
            <w:pPr>
              <w:spacing w:before="0" w:after="0" w:line="240" w:lineRule="auto"/>
            </w:pPr>
            <w:r>
              <w:t>MaP-54</w:t>
            </w:r>
          </w:p>
          <w:p>
            <w:pPr>
              <w:spacing w:before="0" w:after="0" w:line="240" w:lineRule="auto"/>
            </w:pPr>
            <w:r>
              <w:t>MaP-57</w:t>
            </w:r>
          </w:p>
          <w:p>
            <w:pPr>
              <w:spacing w:before="0" w:after="0" w:line="240" w:lineRule="auto"/>
            </w:pPr>
            <w:r>
              <w:t>MaP-89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MaP-32</w:t>
            </w:r>
          </w:p>
          <w:p>
            <w:pPr>
              <w:spacing w:before="0" w:after="0" w:line="240" w:lineRule="auto"/>
            </w:pPr>
            <w:r>
              <w:t>MaP-59</w:t>
            </w:r>
          </w:p>
          <w:p>
            <w:pPr>
              <w:spacing w:before="0" w:after="0" w:line="240" w:lineRule="auto"/>
            </w:pPr>
            <w:r>
              <w:t>MaP-62</w:t>
            </w:r>
          </w:p>
          <w:p>
            <w:pPr>
              <w:spacing w:before="0" w:after="0" w:line="240" w:lineRule="auto"/>
            </w:pPr>
            <w:r>
              <w:t>MaP-63</w:t>
            </w:r>
          </w:p>
          <w:p>
            <w:pPr>
              <w:spacing w:before="0" w:after="0" w:line="240" w:lineRule="auto"/>
            </w:pPr>
            <w:r>
              <w:t>MaP-65</w:t>
            </w:r>
          </w:p>
          <w:p>
            <w:pPr>
              <w:spacing w:before="0" w:after="0" w:line="240" w:lineRule="auto"/>
            </w:pPr>
            <w:r>
              <w:t>MaP-69</w:t>
            </w:r>
          </w:p>
          <w:p>
            <w:pPr>
              <w:spacing w:before="0" w:after="0" w:line="240" w:lineRule="auto"/>
            </w:pPr>
            <w:r>
              <w:t>MaP-71</w:t>
            </w:r>
          </w:p>
          <w:p>
            <w:pPr>
              <w:spacing w:before="0" w:after="0" w:line="240" w:lineRule="auto"/>
            </w:pPr>
            <w:r>
              <w:t>MaP-74</w:t>
            </w:r>
          </w:p>
          <w:p>
            <w:pPr>
              <w:spacing w:before="0" w:after="0" w:line="240" w:lineRule="auto"/>
            </w:pPr>
            <w:r>
              <w:t>MaP-75</w:t>
            </w:r>
          </w:p>
          <w:p>
            <w:pPr>
              <w:spacing w:before="0" w:after="0" w:line="240" w:lineRule="auto"/>
            </w:pPr>
            <w:r>
              <w:t>MaP-79</w:t>
            </w:r>
          </w:p>
          <w:p>
            <w:pPr>
              <w:spacing w:before="0" w:after="0" w:line="240" w:lineRule="auto"/>
            </w:pPr>
            <w:r>
              <w:t>MaP-81</w:t>
            </w:r>
          </w:p>
          <w:p>
            <w:pPr>
              <w:spacing w:before="0" w:after="0" w:line="240" w:lineRule="auto"/>
            </w:pPr>
            <w:r>
              <w:t>MaP-85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MaP-26</w:t>
            </w:r>
          </w:p>
          <w:p>
            <w:pPr>
              <w:spacing w:before="0" w:after="0" w:line="240" w:lineRule="auto"/>
            </w:pPr>
            <w:r>
              <w:t>MaP-33</w:t>
            </w:r>
          </w:p>
          <w:p>
            <w:pPr>
              <w:spacing w:before="0" w:after="0" w:line="240" w:lineRule="auto"/>
            </w:pPr>
            <w:r>
              <w:t>MaP-46</w:t>
            </w:r>
          </w:p>
          <w:p>
            <w:pPr>
              <w:spacing w:before="0" w:after="0" w:line="240" w:lineRule="auto"/>
            </w:pPr>
            <w:r>
              <w:t>MaP-53</w:t>
            </w:r>
          </w:p>
          <w:p>
            <w:pPr>
              <w:spacing w:before="0" w:after="0" w:line="240" w:lineRule="auto"/>
            </w:pPr>
            <w:r>
              <w:t>MaP-61</w:t>
            </w:r>
          </w:p>
          <w:p>
            <w:pPr>
              <w:spacing w:before="0" w:after="0" w:line="240" w:lineRule="auto"/>
            </w:pPr>
            <w:r>
              <w:t>MaP-66</w:t>
            </w:r>
          </w:p>
          <w:p>
            <w:pPr>
              <w:spacing w:before="0" w:after="0" w:line="240" w:lineRule="auto"/>
            </w:pPr>
            <w:r>
              <w:t>MaP-70</w:t>
            </w:r>
          </w:p>
          <w:p>
            <w:pPr>
              <w:spacing w:before="0" w:after="0" w:line="240" w:lineRule="auto"/>
            </w:pPr>
            <w:r>
              <w:t>MaP-72</w:t>
            </w:r>
          </w:p>
          <w:p>
            <w:pPr>
              <w:spacing w:before="0" w:after="0" w:line="240" w:lineRule="auto"/>
            </w:pPr>
            <w:r>
              <w:t>MaP-73</w:t>
            </w:r>
          </w:p>
          <w:p>
            <w:pPr>
              <w:spacing w:before="0" w:after="0" w:line="240" w:lineRule="auto"/>
            </w:pPr>
            <w:r>
              <w:t>MaP-78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Teppichkleber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MaP-43</w:t>
            </w:r>
          </w:p>
          <w:p>
            <w:pPr>
              <w:spacing w:before="0" w:after="0" w:line="240" w:lineRule="auto"/>
            </w:pPr>
            <w:r>
              <w:t>MaP-47</w:t>
            </w:r>
          </w:p>
          <w:p>
            <w:pPr>
              <w:spacing w:before="0" w:after="0" w:line="240" w:lineRule="auto"/>
            </w:pPr>
            <w:r>
              <w:t>MaP-58</w:t>
            </w:r>
          </w:p>
          <w:p>
            <w:pPr>
              <w:spacing w:before="0" w:after="0" w:line="240" w:lineRule="auto"/>
            </w:pPr>
            <w:r>
              <w:t>MaP-67</w:t>
            </w:r>
          </w:p>
          <w:p>
            <w:pPr>
              <w:spacing w:before="0" w:after="0" w:line="240" w:lineRule="auto"/>
            </w:pPr>
            <w:r>
              <w:t>MaP-83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Korkisolation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Bodenbeläge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MaP-40</w:t>
            </w:r>
          </w:p>
          <w:p>
            <w:pPr>
              <w:spacing w:before="0" w:after="0" w:line="240" w:lineRule="auto"/>
            </w:pPr>
            <w:r>
              <w:t>MaP-45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Rohrisolation </w:t>
            </w:r>
          </w:p>
          <w:p>
            <w:pPr>
              <w:spacing w:before="0" w:after="0" w:line="240" w:lineRule="auto"/>
            </w:pPr>
            <w:r>
              <w:t>Wasserrohr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Bodenanstrich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MaP-55</w:t>
            </w:r>
          </w:p>
          <w:p>
            <w:pPr>
              <w:spacing w:before="0" w:after="0" w:line="240" w:lineRule="auto"/>
            </w:pPr>
            <w:r>
              <w:t>MaP-84</w:t>
            </w:r>
          </w:p>
          <w:p>
            <w:pPr>
              <w:spacing w:before="0" w:after="0" w:line="240" w:lineRule="auto"/>
            </w:pPr>
            <w:r>
              <w:t>PCB-1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  <w:p>
            <w:pPr>
              <w:spacing w:before="0" w:after="0" w:line="240" w:lineRule="auto"/>
            </w:pPr>
            <w:r>
              <w:t>abgehängte 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Cushion-Vinyl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MaP-77</w:t>
            </w:r>
          </w:p>
        </w:tc>
        <w:tc>
          <w:p>
            <w:pPr>
              <w:spacing w:before="0" w:after="0" w:line="240" w:lineRule="auto"/>
            </w:pPr>
            <w:r>
              <w:t>Quantität: 9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Brandschutzplatte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Verbindungsmatte</w:t>
            </w:r>
          </w:p>
          <w:p>
            <w:pPr>
              <w:spacing w:before="0" w:after="0" w:line="240" w:lineRule="auto"/>
            </w:pPr>
            <w:r>
              <w:t>Lüftung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Rohrisolation </w:t>
            </w:r>
          </w:p>
          <w:p>
            <w:pPr>
              <w:spacing w:before="0" w:after="0" w:line="240" w:lineRule="auto"/>
            </w:pPr>
            <w:r>
              <w:t>Wasserleitungwn</w:t>
            </w:r>
          </w:p>
          <w:p>
            <w:pPr>
              <w:spacing w:before="0" w:after="0" w:line="240" w:lineRule="auto"/>
            </w:pPr>
            <w:r>
              <w:t>gelb/ braun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FCKW: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Brandschutzklappen</w:t>
            </w:r>
          </w:p>
          <w:p>
            <w:pPr>
              <w:spacing w:before="0" w:after="0" w:line="240" w:lineRule="auto"/>
            </w:pPr>
            <w:r>
              <w:t>Lüftung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FL-Leuchte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Quecksilber: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diverse Anwendungen möglich </w:t>
            </w:r>
          </w:p>
          <w:p>
            <w:pPr>
              <w:spacing w:before="0" w:after="0" w:line="240" w:lineRule="auto"/>
            </w:pPr>
            <w:r>
              <w:t>Abzug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Fugendichtstoff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MaP-86</w:t>
            </w:r>
          </w:p>
          <w:p>
            <w:pPr>
              <w:spacing w:before="0" w:after="0" w:line="240" w:lineRule="auto"/>
            </w:pPr>
            <w:r>
              <w:t>MaP-87</w:t>
            </w:r>
          </w:p>
          <w:p>
            <w:pPr>
              <w:spacing w:before="0" w:after="0" w:line="240" w:lineRule="auto"/>
            </w:pPr>
            <w:r>
              <w:t>MaP-94</w:t>
            </w:r>
          </w:p>
          <w:p>
            <w:pPr>
              <w:spacing w:before="0" w:after="0" w:line="240" w:lineRule="auto"/>
            </w:pPr>
            <w:r>
              <w:t>MaP-95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CP: Widerlegt</w:t>
            </w:r>
          </w:p>
          <w:p>
            <w:pPr>
              <w:spacing w:before="0" w:after="0" w:line="240" w:lineRule="auto"/>
            </w:pPr>
            <w:r>
              <w:rPr>
                <w:color w:val="388a17"/>
              </w:rPr>
              <w:t>PCB: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Diverse Anwendungen möglich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Dachpappe &amp; Bitumenanstrich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  <w:p>
            <w:pPr>
              <w:spacing w:before="0" w:after="0" w:line="240" w:lineRule="auto"/>
            </w:pPr>
            <w:r>
              <w:rPr>
                <w:color w:val="b9561f"/>
              </w:rPr>
              <w:t>PAK: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alte Fenster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alte 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Hallenbad Uetikon am See</w:t>
          </w:r>
        </w:p>
        <w:p>
          <w:pPr>
            <w:spacing w:before="0" w:after="0"/>
          </w:pPr>
          <w:r>
            <w:t>178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