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Eichenweg 2, 8424 Embrach </w:t>
          </w:r>
        </w:p>
        <w:p>
          <w:pPr>
            <w:spacing w:before="0" w:after="0"/>
          </w:pPr>
          <w:r>
            <w:t>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