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Leichtbauelemente mit Tapete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 Schnur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