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Geländer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Wassertrog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