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 Wohnung </w:t>
            </w:r>
          </w:p>
          <w:p>
            <w:pPr>
              <w:spacing w:before="0" w:after="0"/>
            </w:pPr>
            <w:r>
              <w:t>2. OG</w:t>
            </w:r>
          </w:p>
          <w:p>
            <w:pPr>
              <w:spacing w:before="0" w:after="0"/>
            </w:pPr>
            <w:r>
              <w:t>Fensterrahmen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Anschlagkitt </w:t>
            </w:r>
          </w:p>
          <w:p>
            <w:pPr>
              <w:spacing w:before="0" w:after="0"/>
            </w:pPr>
            <w:r>
              <w:t>Fensterrahmen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14471007" name="01a03dc5-80b0-7c8b-ac13-ee815d8a25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9473658" name="01a03dc5-80b0-7c8b-ac13-ee815d8a257b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72792999" name="01a03dc5-9cbd-76ec-a7c8-5bf543bddea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8944045" name="01a03dc5-9cbd-76ec-a7c8-5bf543bddea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 Wohnung </w:t>
            </w:r>
          </w:p>
          <w:p>
            <w:pPr>
              <w:spacing w:before="0" w:after="0"/>
            </w:pPr>
            <w:r>
              <w:t>2. OG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63047565" name="01a03dcd-792d-7479-afba-b8b43cf0041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2064220" name="01a03dcd-792d-7479-afba-b8b43cf0041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57901108" name="01a03dcd-b621-7f5d-ab65-cc5130e1df3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1140895" name="01a03dcd-b621-7f5d-ab65-cc5130e1df3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Agetenacker 4, 9203 Niederwil</w:t>
          </w:r>
        </w:p>
        <w:p>
          <w:pPr>
            <w:spacing w:before="0" w:after="0"/>
          </w:pPr>
          <w:r>
            <w:t>1170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