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Faserzementplatten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2 m²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1.60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Brandschutztüren, -tore</w:t>
            </w:r>
          </w:p>
          <w:p>
            <w:pPr>
              <w:spacing w:before="0" w:after="0" w:line="240" w:lineRule="auto"/>
            </w:pPr>
            <w:r>
              <w:t>Asbestschnüre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8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Rohrbandage </w:t>
            </w:r>
          </w:p>
          <w:p>
            <w:pPr>
              <w:spacing w:before="0" w:after="0" w:line="240" w:lineRule="auto"/>
            </w:pPr>
            <w:r>
              <w:t>Wasserrohre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Kamin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 /Asbestkarton 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VM-3</w:t>
            </w:r>
          </w:p>
        </w:tc>
        <w:tc>
          <w:p>
            <w:pPr>
              <w:spacing w:before="0" w:after="0" w:line="240" w:lineRule="auto"/>
            </w:pPr>
            <w:r>
              <w:t>Quantität: 15 m²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12.00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Elektro Blei Röhren 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VM-4</w:t>
            </w:r>
          </w:p>
        </w:tc>
        <w:tc>
          <w:p>
            <w:pPr>
              <w:spacing w:before="0" w:after="0" w:line="240" w:lineRule="auto"/>
            </w:pPr>
            <w:r>
              <w:t>Quantität: 100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Blei 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VM-5</w:t>
            </w:r>
          </w:p>
        </w:tc>
        <w:tc>
          <w:p>
            <w:pPr>
              <w:spacing w:before="0" w:after="0" w:line="240" w:lineRule="auto"/>
            </w:pPr>
            <w:r>
              <w:t>Quantität: 5 m²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4.00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>rot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Wanverkleidung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6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17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>rot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Brandschutzklappen</w:t>
            </w:r>
          </w:p>
          <w:p>
            <w:pPr>
              <w:spacing w:before="0" w:after="0" w:line="240" w:lineRule="auto"/>
            </w:pPr>
            <w:r>
              <w:t>Kachelofen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VM-6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Chatzensteig 346, 9313 Muolen</w:t>
          </w:r>
        </w:p>
        <w:p>
          <w:pPr>
            <w:spacing w:before="0" w:after="0"/>
          </w:pPr>
          <w:r>
            <w:t>62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