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9634816" name="019fa29f-9607-7fb7-a027-edd6b9c230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391824" name="019fa29f-9607-7fb7-a027-edd6b9c230b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08575435" name="019fa2a1-1234-7548-9829-c7207deeb7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2369824" name="019fa2a1-1234-7548-9829-c7207deeb74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2321263" name="019fa2a3-5f1b-73e7-84fa-a805527328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6196063" name="019fa2a3-5f1b-73e7-84fa-a805527328d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3335425" name="019fa2a3-882e-7996-81a4-c27be2c9fe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8897349" name="019fa2a3-882e-7996-81a4-c27be2c9fe2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882936" name="019fa2a3-f323-7f07-a94d-9f545d42d7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5875982" name="019fa2a3-f323-7f07-a94d-9f545d42d77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50249211" name="019fa2a4-1881-701d-b852-c89d290b138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1094562" name="019fa2a4-1881-701d-b852-c89d290b138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9784566" name="019fa2a4-84d1-75e1-8868-452b23b0f9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7376191" name="019fa2a4-84d1-75e1-8868-452b23b0f9d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39385170" name="019fa2a4-9b6f-7f4a-af9b-880e6f85af3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6746581" name="019fa2a4-9b6f-7f4a-af9b-880e6f85af3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Anschlagkitt</w:t>
            </w:r>
          </w:p>
          <w:p>
            <w:pPr>
              <w:spacing w:before="0" w:after="0"/>
            </w:pPr>
            <w:r>
              <w:t>Fensterflügel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65073041" name="019fa2a5-1ee5-77da-92a2-b0d8a39ca2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5787756" name="019fa2a5-1ee5-77da-92a2-b0d8a39ca20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15460110" name="019fa2a5-33aa-7230-a856-f491b111f23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9802376" name="019fa2a5-33aa-7230-a856-f491b111f23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24162993" name="019fa2aa-d09c-7869-a626-8ba195f5f1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1926297" name="019fa2aa-d09c-7869-a626-8ba195f5f17a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5348408" name="019fa2aa-e941-755c-9771-f8e08536358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9405494" name="019fa2aa-e941-755c-9771-f8e08536358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3383070" name="019fa29d-64a0-75f0-a503-ce691a61af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3764841" name="019fa29d-64a0-75f0-a503-ce691a61af3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14607613" name="019fa29d-854b-74e8-a101-395cf4858e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1425294" name="019fa29d-854b-74e8-a101-395cf4858e0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Plantaweg 13, 7000 Chur</w:t>
          </w:r>
        </w:p>
        <w:p>
          <w:pPr>
            <w:spacing w:before="0" w:after="0"/>
          </w:pPr>
          <w:r>
            <w:t>1046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