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EFH.Chofelstrasse 8, Stadel bei Niederglatt</w:t>
          </w:r>
        </w:p>
        <w:p>
          <w:pPr>
            <w:spacing w:before="0" w:after="0"/>
          </w:pPr>
          <w:r>
            <w:t>DN 1075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