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MaP-7</w:t>
            </w:r>
          </w:p>
          <w:p>
            <w:pPr>
              <w:spacing w:before="0" w:after="0" w:line="240" w:lineRule="auto"/>
            </w:pPr>
            <w:r>
              <w:t>MaP-11</w:t>
            </w:r>
          </w:p>
          <w:p>
            <w:pPr>
              <w:spacing w:before="0" w:after="0" w:line="240" w:lineRule="auto"/>
            </w:pPr>
            <w:r>
              <w:t>MaP-13</w:t>
            </w:r>
          </w:p>
          <w:p>
            <w:pPr>
              <w:spacing w:before="0" w:after="0" w:line="240" w:lineRule="auto"/>
            </w:pPr>
            <w:r>
              <w:t>MaP-14</w:t>
            </w:r>
          </w:p>
          <w:p>
            <w:pPr>
              <w:spacing w:before="0" w:after="0" w:line="240" w:lineRule="auto"/>
            </w:pPr>
            <w:r>
              <w:t>MaP-17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MaP-6</w:t>
            </w:r>
          </w:p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MaP-9</w:t>
            </w:r>
          </w:p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Sockel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MaP-10</w:t>
            </w:r>
          </w:p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Unterdach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Fallrohr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Anschlagkitt </w:t>
            </w:r>
          </w:p>
          <w:p>
            <w:pPr>
              <w:spacing w:before="0" w:after="0" w:line="240" w:lineRule="auto"/>
            </w:pPr>
            <w:r>
              <w:t>Fensterrahmen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Brandschutzplatte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2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Brandschutzplatten</w:t>
            </w:r>
          </w:p>
          <w:p>
            <w:pPr>
              <w:spacing w:before="0" w:after="0" w:line="240" w:lineRule="auto"/>
            </w:pPr>
            <w:r>
              <w:t>Cheminée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2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Elektroheizung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>Quantität: 12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Plattenkleber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/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Anschlagkitt </w:t>
            </w:r>
          </w:p>
          <w:p>
            <w:pPr>
              <w:spacing w:before="0" w:after="0" w:line="240" w:lineRule="auto"/>
            </w:pPr>
            <w:r>
              <w:t>Fensterrahmen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Fassade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Rudolf-Bitter-Strasse 13, 4323 Wallbach</w:t>
          </w:r>
        </w:p>
        <w:p>
          <w:pPr>
            <w:spacing w:before="0" w:after="0"/>
          </w:pPr>
          <w:r>
            <w:t>DN 1021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