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Obere Kirchstrasse 24, 8304 Wallisellen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915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43125" cy="2880000"/>
            <wp:effectExtent l="0" t="0" r="0" b="0"/>
            <wp:docPr id="59705396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1107092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