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EFH. Hausackerstrasse 8, 8542 Wiesendangen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901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2152650" cy="2880000"/>
            <wp:effectExtent l="0" t="0" r="0" b="0"/>
            <wp:docPr id="824367783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1377437457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21526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