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Fehler: Die Mengen haben unterschiedliche Einheiten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PCB: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Lavabo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5018 Erlinsbach</w:t>
          </w:r>
        </w:p>
        <w:p>
          <w:pPr>
            <w:spacing w:before="0" w:after="0"/>
          </w:pPr>
          <w:r>
            <w:t>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m="http://schemas.openxmlformats.org/officeDocument/2006/math" xmlns:w14="http://schemas.microsoft.com/office/word/2010/wordml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