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Tülenweg 18, 5727 Oberkulm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4950695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2478224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Janine + Hans Hartmann</w:t>
            </w:r>
          </w:p>
          <w:p>
            <w:pPr>
              <w:spacing w:before="0" w:after="0" w:line="240" w:lineRule="auto"/>
            </w:pPr>
            <w:r>
              <w:rPr/>
              <w:t>Hinterhagweg 6</w:t>
            </w:r>
          </w:p>
          <w:p>
            <w:pPr>
              <w:spacing w:before="0" w:after="0" w:line="240" w:lineRule="auto"/>
            </w:pPr>
            <w:r>
              <w:rPr/>
              <w:t>5722 Gränichen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