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672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672 Via Surpunt 12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 Sara Sala-Meloni</w:t>
            </w:r>
          </w:p>
          <w:p>
            <w:pPr>
              <w:spacing w:before="0" w:after="0" w:line="240" w:lineRule="auto"/>
            </w:pPr>
            <w:r>
              <w:rPr/>
              <w:t>Via Surpunt 12</w:t>
            </w:r>
          </w:p>
          <w:p>
            <w:pPr>
              <w:spacing w:before="0" w:after="0" w:line="240" w:lineRule="auto"/>
            </w:pPr>
            <w:r>
              <w:rPr/>
              <w:t>7500 St. Moritz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